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C5569" w:rsidRPr="000A6AD5" w:rsidRDefault="00EC5569" w:rsidP="00EC5569">
      <w:pPr>
        <w:spacing w:after="0" w:line="240" w:lineRule="auto"/>
        <w:jc w:val="center"/>
        <w:rPr>
          <w:rFonts w:ascii="Marianne" w:eastAsia="Times New Roman" w:hAnsi="Marianne" w:cs="Times New Roman"/>
          <w:b/>
          <w:kern w:val="0"/>
          <w:sz w:val="22"/>
          <w:szCs w:val="22"/>
          <w:lang w:val="en-GB" w:eastAsia="fr-FR"/>
          <w14:ligatures w14:val="none"/>
        </w:rPr>
      </w:pPr>
      <w:r w:rsidRPr="000A6AD5">
        <w:rPr>
          <w:rFonts w:ascii="Marianne" w:eastAsia="Times New Roman" w:hAnsi="Marianne" w:cs="Times New Roman"/>
          <w:b/>
          <w:noProof/>
          <w:kern w:val="0"/>
          <w:sz w:val="22"/>
          <w:szCs w:val="22"/>
          <w:lang w:eastAsia="fr-FR"/>
          <w14:ligatures w14:val="none"/>
        </w:rPr>
        <w:drawing>
          <wp:inline distT="0" distB="0" distL="0" distR="0" wp14:anchorId="30EE66D4" wp14:editId="44EBAD01">
            <wp:extent cx="1552575" cy="581025"/>
            <wp:effectExtent l="0" t="0" r="9525" b="9525"/>
            <wp:docPr id="1793271209" name="Image 1793271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rsidR="00EC5569" w:rsidRPr="000A6AD5" w:rsidRDefault="00EC5569" w:rsidP="00EC5569">
      <w:pPr>
        <w:spacing w:before="120" w:after="0" w:line="240" w:lineRule="auto"/>
        <w:jc w:val="center"/>
        <w:rPr>
          <w:rFonts w:ascii="Marianne" w:eastAsia="Times New Roman" w:hAnsi="Marianne" w:cs="Arial"/>
          <w:b/>
          <w:bCs/>
          <w:spacing w:val="80"/>
          <w:kern w:val="0"/>
          <w:sz w:val="20"/>
          <w:szCs w:val="20"/>
          <w:lang w:eastAsia="fr-FR"/>
          <w14:ligatures w14:val="none"/>
        </w:rPr>
      </w:pPr>
      <w:r w:rsidRPr="000A6AD5">
        <w:rPr>
          <w:rFonts w:ascii="Marianne" w:eastAsia="Times New Roman" w:hAnsi="Marianne" w:cs="Arial"/>
          <w:b/>
          <w:bCs/>
          <w:spacing w:val="80"/>
          <w:kern w:val="0"/>
          <w:sz w:val="20"/>
          <w:szCs w:val="20"/>
          <w:lang w:eastAsia="fr-FR"/>
          <w14:ligatures w14:val="none"/>
        </w:rPr>
        <w:t>MARCHÉS DE L'OFFICE NATIONAL DES FORÊTS</w:t>
      </w:r>
    </w:p>
    <w:p w:rsidR="00EC5569" w:rsidRPr="000A6AD5" w:rsidRDefault="00EC5569" w:rsidP="00EC5569">
      <w:pPr>
        <w:spacing w:after="0" w:line="240" w:lineRule="auto"/>
        <w:jc w:val="center"/>
        <w:rPr>
          <w:rFonts w:ascii="Marianne" w:eastAsia="Times New Roman" w:hAnsi="Marianne" w:cs="Times New Roman"/>
          <w:b/>
          <w:kern w:val="0"/>
          <w:sz w:val="22"/>
          <w:szCs w:val="22"/>
          <w:lang w:eastAsia="fr-FR"/>
          <w14:ligatures w14:val="none"/>
        </w:rPr>
      </w:pPr>
    </w:p>
    <w:p w:rsidR="00EC5569" w:rsidRPr="000A6AD5" w:rsidRDefault="00EC5569" w:rsidP="00EC5569">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rsidR="00EC5569" w:rsidRPr="000A6AD5" w:rsidRDefault="00EC5569" w:rsidP="00EC5569">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ACHAT DE PRESTATIONS SYLVICOLES</w:t>
      </w:r>
    </w:p>
    <w:p w:rsidR="00EC5569" w:rsidRPr="000A6AD5" w:rsidRDefault="00EC5569" w:rsidP="00EC5569">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rsidR="00EC5569" w:rsidRPr="000A6AD5" w:rsidRDefault="00EC5569" w:rsidP="00EC556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ACCORD-CADRE A EXECUTION MIXTE N°2025-85</w:t>
      </w:r>
      <w:r>
        <w:rPr>
          <w:rFonts w:ascii="Marianne" w:eastAsia="Times New Roman" w:hAnsi="Marianne" w:cs="Arial"/>
          <w:b/>
          <w:bCs/>
          <w:kern w:val="0"/>
          <w:lang w:eastAsia="fr-FR"/>
          <w14:ligatures w14:val="none"/>
        </w:rPr>
        <w:t>00</w:t>
      </w:r>
      <w:r w:rsidRPr="000A6AD5">
        <w:rPr>
          <w:rFonts w:ascii="Marianne" w:eastAsia="Times New Roman" w:hAnsi="Marianne" w:cs="Arial"/>
          <w:b/>
          <w:bCs/>
          <w:kern w:val="0"/>
          <w:lang w:eastAsia="fr-FR"/>
          <w14:ligatures w14:val="none"/>
        </w:rPr>
        <w:t>-0</w:t>
      </w:r>
      <w:r>
        <w:rPr>
          <w:rFonts w:ascii="Marianne" w:eastAsia="Times New Roman" w:hAnsi="Marianne" w:cs="Arial"/>
          <w:b/>
          <w:bCs/>
          <w:kern w:val="0"/>
          <w:lang w:eastAsia="fr-FR"/>
          <w14:ligatures w14:val="none"/>
        </w:rPr>
        <w:t>9</w:t>
      </w:r>
      <w:r w:rsidRPr="000A6AD5">
        <w:rPr>
          <w:rFonts w:ascii="Marianne" w:eastAsia="Times New Roman" w:hAnsi="Marianne" w:cs="Arial"/>
          <w:b/>
          <w:bCs/>
          <w:kern w:val="0"/>
          <w:lang w:eastAsia="fr-FR"/>
          <w14:ligatures w14:val="none"/>
        </w:rPr>
        <w:t xml:space="preserve"> </w:t>
      </w:r>
    </w:p>
    <w:p w:rsidR="00EC5569" w:rsidRPr="000A6AD5" w:rsidRDefault="00EC5569" w:rsidP="00EC556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6"/>
          <w:szCs w:val="16"/>
          <w:lang w:eastAsia="fr-FR"/>
          <w14:ligatures w14:val="none"/>
        </w:rPr>
      </w:pPr>
    </w:p>
    <w:p w:rsidR="00EC5569" w:rsidRPr="000A6AD5" w:rsidRDefault="00EC5569" w:rsidP="00EC556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0A6AD5">
        <w:rPr>
          <w:rFonts w:ascii="Marianne" w:eastAsia="Times New Roman" w:hAnsi="Marianne" w:cs="Arial"/>
          <w:b/>
          <w:bCs/>
          <w:kern w:val="0"/>
          <w:sz w:val="20"/>
          <w:szCs w:val="20"/>
          <w:lang w:eastAsia="fr-FR"/>
          <w14:ligatures w14:val="none"/>
        </w:rPr>
        <w:t xml:space="preserve">Lot n° </w:t>
      </w:r>
      <w:r w:rsidRPr="00FF4253">
        <w:rPr>
          <w:rFonts w:ascii="Marianne" w:eastAsia="Times New Roman" w:hAnsi="Marianne" w:cs="Arial"/>
          <w:b/>
          <w:bCs/>
          <w:noProof/>
          <w:kern w:val="0"/>
          <w:sz w:val="20"/>
          <w:szCs w:val="20"/>
          <w:lang w:eastAsia="fr-FR"/>
          <w14:ligatures w14:val="none"/>
        </w:rPr>
        <w:t>8</w:t>
      </w:r>
    </w:p>
    <w:p w:rsidR="00EC5569" w:rsidRPr="000A6AD5" w:rsidRDefault="00EC5569" w:rsidP="00EC556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FF4253">
        <w:rPr>
          <w:rFonts w:ascii="Marianne" w:eastAsia="Times New Roman" w:hAnsi="Marianne" w:cs="Arial"/>
          <w:b/>
          <w:bCs/>
          <w:noProof/>
          <w:kern w:val="0"/>
          <w:sz w:val="18"/>
          <w:lang w:eastAsia="fr-FR"/>
          <w14:ligatures w14:val="none"/>
        </w:rPr>
        <w:t>Travaux par traction animale</w:t>
      </w:r>
      <w:r>
        <w:rPr>
          <w:rFonts w:ascii="Marianne" w:eastAsia="Times New Roman" w:hAnsi="Marianne" w:cs="Arial"/>
          <w:b/>
          <w:bCs/>
          <w:kern w:val="0"/>
          <w:sz w:val="18"/>
          <w:lang w:eastAsia="fr-FR"/>
          <w14:ligatures w14:val="none"/>
        </w:rPr>
        <w:t xml:space="preserve"> - </w:t>
      </w:r>
      <w:r w:rsidRPr="00FF4253">
        <w:rPr>
          <w:rFonts w:ascii="Marianne" w:eastAsia="Times New Roman" w:hAnsi="Marianne" w:cs="Arial"/>
          <w:b/>
          <w:bCs/>
          <w:noProof/>
          <w:kern w:val="0"/>
          <w:sz w:val="18"/>
          <w:lang w:eastAsia="fr-FR"/>
          <w14:ligatures w14:val="none"/>
        </w:rPr>
        <w:t>Forêts Domaniales Calvados/Manche (Saint-Sauveur, Vesly-Pissot, Cerisy, Saint-Sever, Valcongrain et Cinglais).</w:t>
      </w:r>
    </w:p>
    <w:p w:rsidR="00EC5569" w:rsidRPr="000A6AD5" w:rsidRDefault="00EC5569" w:rsidP="00EC5569">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br/>
      </w:r>
      <w:r w:rsidRPr="000A6AD5">
        <w:rPr>
          <w:rFonts w:ascii="Marianne" w:eastAsia="Times New Roman" w:hAnsi="Marianne" w:cs="Arial"/>
          <w:b/>
          <w:bCs/>
          <w:kern w:val="0"/>
          <w:sz w:val="22"/>
          <w:lang w:eastAsia="fr-FR"/>
          <w14:ligatures w14:val="none"/>
        </w:rPr>
        <w:t>MARCHE A PROCEDURE ADAPTEE</w:t>
      </w:r>
    </w:p>
    <w:p w:rsidR="00EC5569" w:rsidRPr="000A6AD5" w:rsidRDefault="00EC5569" w:rsidP="00EC5569">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6"/>
          <w:szCs w:val="18"/>
          <w:lang w:eastAsia="fr-FR"/>
          <w14:ligatures w14:val="none"/>
        </w:rPr>
        <w:t>(passé en application des articles L.2113-10 et R.2113-1, L.2123-1 et R.2123-1 du Code de la commande publique)</w:t>
      </w:r>
    </w:p>
    <w:p w:rsidR="00EC5569" w:rsidRPr="000A6AD5" w:rsidRDefault="00EC5569" w:rsidP="00EC5569">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outlineLvl w:val="0"/>
        <w:rPr>
          <w:rFonts w:ascii="Marianne" w:eastAsia="Times New Roman" w:hAnsi="Marianne" w:cs="Times New Roman"/>
          <w:bCs/>
          <w:i/>
          <w:iCs/>
          <w:kern w:val="0"/>
          <w:sz w:val="14"/>
          <w:szCs w:val="14"/>
          <w:lang w:eastAsia="fr-FR"/>
          <w14:ligatures w14:val="none"/>
        </w:rPr>
      </w:pPr>
    </w:p>
    <w:p w:rsidR="00EC5569" w:rsidRPr="000A6AD5" w:rsidRDefault="00EC5569" w:rsidP="00EC5569">
      <w:pPr>
        <w:spacing w:before="120" w:after="0" w:line="240" w:lineRule="auto"/>
        <w:jc w:val="center"/>
        <w:rPr>
          <w:rFonts w:ascii="Marianne" w:eastAsia="Times New Roman" w:hAnsi="Marianne" w:cs="Times New Roman"/>
          <w:b/>
          <w:kern w:val="0"/>
          <w:sz w:val="22"/>
          <w:szCs w:val="22"/>
          <w:lang w:eastAsia="fr-FR"/>
          <w14:ligatures w14:val="none"/>
        </w:rPr>
      </w:pPr>
      <w:r w:rsidRPr="000A6AD5">
        <w:rPr>
          <w:rFonts w:ascii="Marianne" w:eastAsia="Times New Roman" w:hAnsi="Marianne" w:cs="Arial"/>
          <w:b/>
          <w:bCs/>
          <w:kern w:val="0"/>
          <w:position w:val="-44"/>
          <w:sz w:val="28"/>
          <w:szCs w:val="18"/>
          <w:lang w:eastAsia="fr-FR"/>
          <w14:ligatures w14:val="none"/>
        </w:rPr>
        <w:t xml:space="preserve">ACTE D'ENGAGEMENT </w:t>
      </w:r>
      <w:r w:rsidRPr="000A6AD5">
        <w:rPr>
          <w:rFonts w:ascii="Marianne" w:eastAsia="Times New Roman" w:hAnsi="Marianne" w:cs="Arial"/>
          <w:b/>
          <w:bCs/>
          <w:kern w:val="0"/>
          <w:position w:val="-44"/>
          <w:sz w:val="28"/>
          <w:szCs w:val="18"/>
          <w:lang w:eastAsia="fr-FR"/>
          <w14:ligatures w14:val="none"/>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EC5569" w:rsidRPr="000A6AD5" w:rsidTr="003824E7">
        <w:tc>
          <w:tcPr>
            <w:tcW w:w="5000" w:type="pct"/>
            <w:shd w:val="clear" w:color="339966" w:fill="auto"/>
          </w:tcPr>
          <w:p w:rsidR="00EC5569" w:rsidRPr="000A6AD5" w:rsidRDefault="00EC5569" w:rsidP="003824E7">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A. Objet de la consultation </w:t>
            </w:r>
          </w:p>
        </w:tc>
      </w:tr>
    </w:tbl>
    <w:p w:rsidR="00EC5569" w:rsidRPr="000A6AD5" w:rsidRDefault="00EC5569" w:rsidP="00EC5569">
      <w:pPr>
        <w:spacing w:after="0" w:line="240" w:lineRule="auto"/>
        <w:rPr>
          <w:rFonts w:ascii="Marianne" w:eastAsia="Times New Roman" w:hAnsi="Marianne" w:cs="Arial"/>
          <w:kern w:val="0"/>
          <w:sz w:val="22"/>
          <w:szCs w:val="22"/>
          <w:lang w:eastAsia="fr-FR"/>
          <w14:ligatures w14:val="none"/>
        </w:rPr>
      </w:pPr>
    </w:p>
    <w:p w:rsidR="00EC5569" w:rsidRPr="000A6AD5" w:rsidRDefault="00EC5569" w:rsidP="00EC5569">
      <w:pPr>
        <w:spacing w:before="60"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bCs/>
          <w:color w:val="339933"/>
          <w:spacing w:val="-10"/>
          <w:kern w:val="0"/>
          <w:position w:val="-2"/>
          <w:sz w:val="18"/>
          <w:szCs w:val="18"/>
          <w:lang w:eastAsia="fr-FR"/>
          <w14:ligatures w14:val="none"/>
        </w:rPr>
        <w:sym w:font="Wingdings" w:char="F06E"/>
      </w:r>
      <w:r w:rsidRPr="000A6AD5">
        <w:rPr>
          <w:rFonts w:ascii="Marianne" w:eastAsia="Times New Roman" w:hAnsi="Marianne" w:cs="Arial"/>
          <w:b/>
          <w:bCs/>
          <w:color w:val="003366"/>
          <w:spacing w:val="-10"/>
          <w:kern w:val="0"/>
          <w:position w:val="-2"/>
          <w:sz w:val="18"/>
          <w:szCs w:val="18"/>
          <w:lang w:eastAsia="fr-FR"/>
          <w14:ligatures w14:val="none"/>
        </w:rPr>
        <w:t xml:space="preserve"> </w:t>
      </w:r>
      <w:r w:rsidRPr="000A6AD5">
        <w:rPr>
          <w:rFonts w:ascii="Marianne" w:eastAsia="Times New Roman" w:hAnsi="Marianne" w:cs="Arial"/>
          <w:kern w:val="0"/>
          <w:sz w:val="18"/>
          <w:szCs w:val="18"/>
          <w:u w:val="single"/>
          <w:lang w:eastAsia="fr-FR"/>
          <w14:ligatures w14:val="none"/>
        </w:rPr>
        <w:t xml:space="preserve">Objet du marché </w:t>
      </w:r>
      <w:r w:rsidRPr="000A6AD5">
        <w:rPr>
          <w:rFonts w:ascii="Marianne" w:eastAsia="Times New Roman" w:hAnsi="Marianne" w:cs="Arial"/>
          <w:kern w:val="0"/>
          <w:sz w:val="18"/>
          <w:szCs w:val="18"/>
          <w:lang w:eastAsia="fr-FR"/>
          <w14:ligatures w14:val="none"/>
        </w:rPr>
        <w:t>:</w:t>
      </w:r>
    </w:p>
    <w:p w:rsidR="00EC5569" w:rsidRPr="000A6AD5" w:rsidRDefault="00EC5569" w:rsidP="00EC5569">
      <w:pPr>
        <w:spacing w:before="60" w:after="0" w:line="240" w:lineRule="auto"/>
        <w:jc w:val="both"/>
        <w:rPr>
          <w:rFonts w:ascii="Marianne" w:eastAsia="Times New Roman" w:hAnsi="Marianne" w:cs="Arial"/>
          <w:kern w:val="0"/>
          <w:sz w:val="20"/>
          <w:szCs w:val="20"/>
          <w:lang w:eastAsia="fr-FR"/>
          <w14:ligatures w14:val="none"/>
        </w:rPr>
      </w:pPr>
      <w:r w:rsidRPr="003E3F99">
        <w:rPr>
          <w:rFonts w:ascii="Marianne" w:eastAsia="Times New Roman" w:hAnsi="Marianne" w:cs="Arial"/>
          <w:color w:val="000000"/>
          <w:kern w:val="0"/>
          <w:sz w:val="18"/>
          <w:szCs w:val="18"/>
          <w:lang w:eastAsia="fr-FR"/>
          <w14:ligatures w14:val="none"/>
        </w:rPr>
        <w:t>Le présent accord-cadre a pour objet la prestation de services sylvicoles de type mécanique ou par traction animale des travaux de restauration et d’entretien des milieux ouverts normands sur le territoire des Agences territoriales ONF d’Alençon et de Rouen.</w:t>
      </w:r>
    </w:p>
    <w:p w:rsidR="00EC5569" w:rsidRPr="000A6AD5" w:rsidRDefault="00EC5569" w:rsidP="00EC5569">
      <w:pPr>
        <w:spacing w:after="0" w:line="240" w:lineRule="auto"/>
        <w:rPr>
          <w:rFonts w:ascii="Marianne" w:eastAsia="Times New Roman" w:hAnsi="Marianne" w:cs="Arial"/>
          <w:kern w:val="0"/>
          <w:sz w:val="18"/>
          <w:szCs w:val="18"/>
          <w:lang w:eastAsia="fr-FR"/>
          <w14:ligatures w14:val="none"/>
        </w:rPr>
      </w:pPr>
    </w:p>
    <w:p w:rsidR="00EC5569" w:rsidRPr="000A6AD5" w:rsidRDefault="00EC5569" w:rsidP="00EC5569">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C5569" w:rsidRPr="000A6AD5" w:rsidTr="003824E7">
        <w:tc>
          <w:tcPr>
            <w:tcW w:w="5000" w:type="pct"/>
            <w:tcBorders>
              <w:top w:val="single" w:sz="12" w:space="0" w:color="339933"/>
              <w:bottom w:val="single" w:sz="12" w:space="0" w:color="339933"/>
            </w:tcBorders>
            <w:shd w:val="clear" w:color="FFFF00" w:fill="auto"/>
          </w:tcPr>
          <w:p w:rsidR="00EC5569" w:rsidRPr="000A6AD5" w:rsidRDefault="00EC5569" w:rsidP="003824E7">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B. identification du pouvoir adjudicateur </w:t>
            </w:r>
          </w:p>
        </w:tc>
      </w:tr>
    </w:tbl>
    <w:p w:rsidR="00EC5569" w:rsidRPr="000A6AD5" w:rsidRDefault="00EC5569" w:rsidP="00EC5569">
      <w:pPr>
        <w:spacing w:after="0" w:line="240" w:lineRule="auto"/>
        <w:jc w:val="both"/>
        <w:rPr>
          <w:rFonts w:ascii="Marianne" w:eastAsia="Times New Roman" w:hAnsi="Marianne" w:cs="Arial"/>
          <w:b/>
          <w:bCs/>
          <w:color w:val="339933"/>
          <w:spacing w:val="-10"/>
          <w:kern w:val="0"/>
          <w:position w:val="-2"/>
          <w:sz w:val="22"/>
          <w:szCs w:val="22"/>
          <w:lang w:eastAsia="fr-FR"/>
          <w14:ligatures w14:val="none"/>
        </w:rPr>
      </w:pPr>
    </w:p>
    <w:p w:rsidR="00EC5569" w:rsidRPr="000A6AD5" w:rsidRDefault="00EC5569" w:rsidP="00EC5569">
      <w:pPr>
        <w:spacing w:before="60" w:after="0" w:line="240" w:lineRule="auto"/>
        <w:jc w:val="both"/>
        <w:rPr>
          <w:rFonts w:ascii="Marianne" w:eastAsia="Times New Roman" w:hAnsi="Marianne" w:cs="Arial"/>
          <w:kern w:val="0"/>
          <w:sz w:val="18"/>
          <w:szCs w:val="18"/>
          <w:u w:val="single"/>
          <w:lang w:eastAsia="fr-FR"/>
          <w14:ligatures w14:val="none"/>
        </w:rPr>
      </w:pPr>
      <w:r w:rsidRPr="000A6AD5">
        <w:rPr>
          <w:rFonts w:ascii="Marianne" w:eastAsia="Times New Roman" w:hAnsi="Marianne" w:cs="Arial"/>
          <w:b/>
          <w:bCs/>
          <w:color w:val="339933"/>
          <w:spacing w:val="-10"/>
          <w:kern w:val="0"/>
          <w:position w:val="-2"/>
          <w:sz w:val="22"/>
          <w:szCs w:val="22"/>
          <w:lang w:eastAsia="fr-FR"/>
          <w14:ligatures w14:val="none"/>
        </w:rPr>
        <w:sym w:font="Wingdings" w:char="F06E"/>
      </w:r>
      <w:r w:rsidRPr="000A6AD5">
        <w:rPr>
          <w:rFonts w:ascii="Marianne" w:eastAsia="Times New Roman" w:hAnsi="Marianne" w:cs="Arial"/>
          <w:b/>
          <w:bCs/>
          <w:color w:val="003366"/>
          <w:spacing w:val="-10"/>
          <w:kern w:val="0"/>
          <w:position w:val="-2"/>
          <w:sz w:val="22"/>
          <w:szCs w:val="22"/>
          <w:lang w:eastAsia="fr-FR"/>
          <w14:ligatures w14:val="none"/>
        </w:rPr>
        <w:t xml:space="preserve"> </w:t>
      </w:r>
      <w:r w:rsidRPr="000A6AD5">
        <w:rPr>
          <w:rFonts w:ascii="Marianne" w:eastAsia="Times New Roman" w:hAnsi="Marianne" w:cs="Arial"/>
          <w:kern w:val="0"/>
          <w:sz w:val="18"/>
          <w:szCs w:val="18"/>
          <w:u w:val="single"/>
          <w:lang w:eastAsia="fr-FR"/>
          <w14:ligatures w14:val="none"/>
        </w:rPr>
        <w:t>Désignation du pouvoir adjudicateur</w:t>
      </w:r>
      <w:r w:rsidRPr="000A6AD5">
        <w:rPr>
          <w:rFonts w:ascii="Marianne" w:eastAsia="Times New Roman" w:hAnsi="Marianne" w:cs="Arial"/>
          <w:kern w:val="0"/>
          <w:sz w:val="18"/>
          <w:szCs w:val="18"/>
          <w:lang w:eastAsia="fr-FR"/>
          <w14:ligatures w14:val="none"/>
        </w:rPr>
        <w:t xml:space="preserve"> :</w:t>
      </w:r>
    </w:p>
    <w:p w:rsidR="00EC5569" w:rsidRPr="003E3F99" w:rsidRDefault="00EC5569" w:rsidP="00EC5569">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Office National des Forêts</w:t>
      </w:r>
    </w:p>
    <w:p w:rsidR="00EC5569" w:rsidRPr="003E3F99" w:rsidRDefault="00EC5569" w:rsidP="00EC5569">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Direction territoriale Seine Nord</w:t>
      </w:r>
    </w:p>
    <w:p w:rsidR="00EC5569" w:rsidRPr="003E3F99" w:rsidRDefault="00EC5569" w:rsidP="00EC5569">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Boulevard de Constance</w:t>
      </w:r>
    </w:p>
    <w:p w:rsidR="00EC5569" w:rsidRPr="000A6AD5" w:rsidRDefault="00EC5569" w:rsidP="00EC5569">
      <w:pPr>
        <w:spacing w:after="0" w:line="240" w:lineRule="auto"/>
        <w:jc w:val="both"/>
        <w:rPr>
          <w:rFonts w:ascii="Marianne" w:eastAsia="Times New Roman" w:hAnsi="Marianne" w:cs="Arial"/>
          <w:b/>
          <w:bCs/>
          <w:kern w:val="0"/>
          <w:sz w:val="18"/>
          <w:szCs w:val="18"/>
          <w:lang w:eastAsia="fr-FR"/>
          <w14:ligatures w14:val="none"/>
        </w:rPr>
      </w:pPr>
      <w:r w:rsidRPr="003E3F99">
        <w:rPr>
          <w:rFonts w:ascii="Marianne" w:eastAsia="Times New Roman" w:hAnsi="Marianne" w:cs="Arial"/>
          <w:kern w:val="0"/>
          <w:sz w:val="18"/>
          <w:szCs w:val="18"/>
          <w:lang w:eastAsia="fr-FR"/>
          <w14:ligatures w14:val="none"/>
        </w:rPr>
        <w:t>77300 FONTAINEBLEAU</w:t>
      </w:r>
    </w:p>
    <w:p w:rsidR="00EC5569" w:rsidRPr="000A6AD5" w:rsidRDefault="00EC5569" w:rsidP="00EC5569">
      <w:pPr>
        <w:autoSpaceDE w:val="0"/>
        <w:autoSpaceDN w:val="0"/>
        <w:adjustRightInd w:val="0"/>
        <w:spacing w:after="0" w:line="240" w:lineRule="auto"/>
        <w:rPr>
          <w:rFonts w:ascii="Marianne" w:eastAsia="Times New Roman" w:hAnsi="Marianne" w:cs="Arial"/>
          <w:b/>
          <w:bCs/>
          <w:kern w:val="0"/>
          <w:sz w:val="18"/>
          <w:szCs w:val="18"/>
          <w:lang w:eastAsia="fr-FR"/>
          <w14:ligatures w14:val="none"/>
        </w:rPr>
      </w:pPr>
    </w:p>
    <w:p w:rsidR="00EC5569" w:rsidRPr="000A6AD5" w:rsidRDefault="00EC5569" w:rsidP="00EC5569">
      <w:pPr>
        <w:spacing w:after="0" w:line="240" w:lineRule="auto"/>
        <w:rPr>
          <w:rFonts w:ascii="Marianne" w:eastAsia="Times New Roman" w:hAnsi="Marianne" w:cs="Times New Roman"/>
          <w:kern w:val="0"/>
          <w:sz w:val="18"/>
          <w:szCs w:val="18"/>
          <w:lang w:eastAsia="fr-FR"/>
          <w14:ligatures w14:val="none"/>
        </w:rPr>
      </w:pPr>
      <w:r w:rsidRPr="000A6AD5">
        <w:rPr>
          <w:rFonts w:ascii="Marianne" w:eastAsia="Times New Roman" w:hAnsi="Marianne" w:cs="Arial"/>
          <w:kern w:val="0"/>
          <w:sz w:val="18"/>
          <w:szCs w:val="20"/>
          <w:lang w:eastAsia="fr-FR"/>
          <w14:ligatures w14:val="none"/>
        </w:rPr>
        <w:t xml:space="preserve">Représenté par </w:t>
      </w:r>
      <w:r w:rsidRPr="003E3F99">
        <w:rPr>
          <w:rFonts w:ascii="Marianne" w:eastAsia="Times New Roman" w:hAnsi="Marianne" w:cs="Arial"/>
          <w:kern w:val="0"/>
          <w:sz w:val="18"/>
          <w:szCs w:val="20"/>
          <w:lang w:eastAsia="fr-FR"/>
          <w14:ligatures w14:val="none"/>
        </w:rPr>
        <w:t xml:space="preserve">Madame Véronique BORZEIX, Directrice Territoriale Seine-Nord de </w:t>
      </w:r>
      <w:r>
        <w:rPr>
          <w:rFonts w:ascii="Marianne" w:eastAsia="Times New Roman" w:hAnsi="Marianne" w:cs="Arial"/>
          <w:kern w:val="0"/>
          <w:sz w:val="18"/>
          <w:szCs w:val="20"/>
          <w:lang w:eastAsia="fr-FR"/>
          <w14:ligatures w14:val="none"/>
        </w:rPr>
        <w:t>l’ONF</w:t>
      </w:r>
    </w:p>
    <w:p w:rsidR="00EC5569" w:rsidRPr="000A6AD5" w:rsidRDefault="00EC5569" w:rsidP="00EC5569">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rsidR="00EC5569" w:rsidRPr="000A6AD5" w:rsidRDefault="00EC5569" w:rsidP="00EC5569">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Personne responsable du suivi de l'exécution du marché</w:t>
      </w:r>
      <w:r w:rsidRPr="000A6AD5">
        <w:rPr>
          <w:rFonts w:ascii="Calibri" w:eastAsia="Times New Roman" w:hAnsi="Calibri" w:cs="Calibri"/>
          <w:b/>
          <w:bCs/>
          <w:kern w:val="0"/>
          <w:sz w:val="18"/>
          <w:szCs w:val="18"/>
          <w:lang w:eastAsia="fr-FR"/>
          <w14:ligatures w14:val="none"/>
        </w:rPr>
        <w:t> </w:t>
      </w:r>
      <w:r w:rsidRPr="000A6AD5">
        <w:rPr>
          <w:rFonts w:ascii="Marianne" w:eastAsia="Times New Roman" w:hAnsi="Marianne" w:cs="Arial"/>
          <w:b/>
          <w:bCs/>
          <w:kern w:val="0"/>
          <w:sz w:val="18"/>
          <w:szCs w:val="18"/>
          <w:lang w:eastAsia="fr-FR"/>
          <w14:ligatures w14:val="none"/>
        </w:rPr>
        <w:t>:</w:t>
      </w:r>
      <w:r w:rsidRPr="000A6AD5">
        <w:rPr>
          <w:rFonts w:ascii="Marianne" w:eastAsia="Times New Roman" w:hAnsi="Marianne" w:cs="Arial"/>
          <w:kern w:val="0"/>
          <w:sz w:val="18"/>
          <w:szCs w:val="18"/>
          <w:lang w:eastAsia="fr-FR"/>
          <w14:ligatures w14:val="none"/>
        </w:rPr>
        <w:t xml:space="preserve"> </w:t>
      </w:r>
    </w:p>
    <w:p w:rsidR="00EC5569" w:rsidRPr="003E3F99" w:rsidRDefault="00EC5569" w:rsidP="00EC5569">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Mme Marine LECLAIR</w:t>
      </w:r>
    </w:p>
    <w:p w:rsidR="00EC5569" w:rsidRPr="003E3F99" w:rsidRDefault="00EC5569" w:rsidP="00EC5569">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Chargée d’environnement</w:t>
      </w:r>
    </w:p>
    <w:p w:rsidR="00EC5569" w:rsidRPr="003E3F99" w:rsidRDefault="00EC5569" w:rsidP="00EC5569">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Agence d’Alençon</w:t>
      </w:r>
    </w:p>
    <w:p w:rsidR="00EC5569" w:rsidRPr="003E3F99" w:rsidRDefault="00EC5569" w:rsidP="00EC5569">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Téléphone : 06.01.91.39.23</w:t>
      </w:r>
    </w:p>
    <w:p w:rsidR="00EC5569" w:rsidRPr="000A6AD5" w:rsidRDefault="00EC5569" w:rsidP="00EC5569">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 xml:space="preserve">Courriel : </w:t>
      </w:r>
      <w:hyperlink r:id="rId6" w:history="1">
        <w:r w:rsidRPr="003E3F99">
          <w:rPr>
            <w:rFonts w:ascii="Marianne" w:eastAsia="Times New Roman" w:hAnsi="Marianne" w:cs="Arial"/>
            <w:color w:val="0000FF"/>
            <w:kern w:val="0"/>
            <w:sz w:val="18"/>
            <w:szCs w:val="18"/>
            <w:u w:val="single"/>
            <w:lang w:eastAsia="fr-FR"/>
            <w14:ligatures w14:val="none"/>
          </w:rPr>
          <w:t>marine.leclair@onf.fr</w:t>
        </w:r>
      </w:hyperlink>
    </w:p>
    <w:p w:rsidR="00EC5569" w:rsidRPr="000A6AD5" w:rsidRDefault="00EC5569" w:rsidP="00EC5569">
      <w:pPr>
        <w:autoSpaceDE w:val="0"/>
        <w:autoSpaceDN w:val="0"/>
        <w:adjustRightInd w:val="0"/>
        <w:spacing w:after="0" w:line="240" w:lineRule="auto"/>
        <w:rPr>
          <w:rFonts w:ascii="Marianne" w:eastAsia="Times New Roman" w:hAnsi="Marianne" w:cs="Arial"/>
          <w:i/>
          <w:kern w:val="0"/>
          <w:sz w:val="18"/>
          <w:szCs w:val="18"/>
          <w:lang w:eastAsia="fr-FR"/>
          <w14:ligatures w14:val="none"/>
        </w:rPr>
      </w:pPr>
    </w:p>
    <w:p w:rsidR="00EC5569" w:rsidRPr="000A6AD5" w:rsidRDefault="00EC5569" w:rsidP="00EC5569">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Personne habilitée à donner les renseignements prévus aux articles R.2191-60 et R.2191-61 du code de la commande publique (nantissements ou cessions de créances)</w:t>
      </w:r>
      <w:r w:rsidRPr="000A6AD5">
        <w:rPr>
          <w:rFonts w:ascii="Marianne" w:eastAsia="Times New Roman" w:hAnsi="Marianne" w:cs="Arial"/>
          <w:kern w:val="0"/>
          <w:sz w:val="18"/>
          <w:szCs w:val="22"/>
          <w:lang w:eastAsia="fr-FR"/>
          <w14:ligatures w14:val="none"/>
        </w:rPr>
        <w:t xml:space="preserve"> : </w:t>
      </w:r>
    </w:p>
    <w:p w:rsidR="00EC5569" w:rsidRPr="000A6AD5" w:rsidRDefault="00EC5569" w:rsidP="00EC5569">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Romain DECOURCELLE</w:t>
      </w:r>
    </w:p>
    <w:p w:rsidR="00EC5569" w:rsidRPr="000A6AD5" w:rsidRDefault="00EC5569" w:rsidP="00EC5569">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Responsable Territorial Achats</w:t>
      </w:r>
    </w:p>
    <w:p w:rsidR="00EC5569" w:rsidRPr="000A6AD5" w:rsidRDefault="00EC5569" w:rsidP="00EC5569">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Boulevard de Constance</w:t>
      </w:r>
    </w:p>
    <w:p w:rsidR="00EC5569" w:rsidRPr="000A6AD5" w:rsidRDefault="00EC5569" w:rsidP="00EC5569">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77300 Fontainebleau</w:t>
      </w:r>
    </w:p>
    <w:p w:rsidR="00EC5569" w:rsidRPr="000A6AD5" w:rsidRDefault="00EC5569" w:rsidP="00EC5569">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 : 06.22.69.91.24</w:t>
      </w:r>
    </w:p>
    <w:p w:rsidR="00EC5569" w:rsidRPr="000A6AD5" w:rsidRDefault="00EC5569" w:rsidP="00EC5569">
      <w:pPr>
        <w:shd w:val="clear" w:color="auto" w:fill="FFFFFF"/>
        <w:spacing w:after="0" w:line="240" w:lineRule="auto"/>
        <w:jc w:val="center"/>
        <w:rPr>
          <w:rFonts w:ascii="Marianne" w:eastAsia="Times New Roman" w:hAnsi="Marianne" w:cs="Arial"/>
          <w:kern w:val="0"/>
          <w:sz w:val="18"/>
          <w:szCs w:val="22"/>
          <w:u w:val="single"/>
          <w:lang w:eastAsia="fr-FR"/>
          <w14:ligatures w14:val="none"/>
        </w:rPr>
      </w:pPr>
      <w:r w:rsidRPr="000A6AD5">
        <w:rPr>
          <w:rFonts w:ascii="Marianne" w:eastAsia="Times New Roman" w:hAnsi="Marianne" w:cs="Arial"/>
          <w:kern w:val="0"/>
          <w:sz w:val="18"/>
          <w:szCs w:val="18"/>
          <w:lang w:eastAsia="fr-FR"/>
          <w14:ligatures w14:val="none"/>
        </w:rPr>
        <w:t xml:space="preserve">Courriel : </w:t>
      </w:r>
      <w:hyperlink r:id="rId7" w:history="1">
        <w:r w:rsidRPr="000A6AD5">
          <w:rPr>
            <w:rFonts w:ascii="Marianne" w:eastAsia="Times New Roman" w:hAnsi="Marianne" w:cs="Times New Roman"/>
            <w:color w:val="0000FF"/>
            <w:kern w:val="0"/>
            <w:sz w:val="18"/>
            <w:szCs w:val="18"/>
            <w:u w:val="single"/>
            <w:lang w:eastAsia="fr-FR"/>
            <w14:ligatures w14:val="none"/>
          </w:rPr>
          <w:t>romain.decourcelle@onf.f</w:t>
        </w:r>
        <w:r w:rsidRPr="000A6AD5">
          <w:rPr>
            <w:rFonts w:ascii="Marianne" w:eastAsia="Times New Roman" w:hAnsi="Marianne" w:cs="Arial"/>
            <w:color w:val="0000FF"/>
            <w:kern w:val="0"/>
            <w:sz w:val="18"/>
            <w:szCs w:val="18"/>
            <w:u w:val="single"/>
            <w:lang w:eastAsia="fr-FR"/>
            <w14:ligatures w14:val="none"/>
          </w:rPr>
          <w:t>r</w:t>
        </w:r>
      </w:hyperlink>
    </w:p>
    <w:p w:rsidR="00EC5569" w:rsidRPr="000A6AD5" w:rsidRDefault="00EC5569" w:rsidP="00EC5569">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rsidR="00EC5569" w:rsidRPr="000A6AD5" w:rsidRDefault="00EC5569" w:rsidP="00EC5569">
      <w:pPr>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Désignation, adresse, numéro de téléphone du comptable assignataire</w:t>
      </w:r>
      <w:r w:rsidRPr="000A6AD5">
        <w:rPr>
          <w:rFonts w:ascii="Marianne" w:eastAsia="Times New Roman" w:hAnsi="Marianne" w:cs="Arial"/>
          <w:kern w:val="0"/>
          <w:sz w:val="18"/>
          <w:szCs w:val="22"/>
          <w:lang w:eastAsia="fr-FR"/>
          <w14:ligatures w14:val="none"/>
        </w:rPr>
        <w:t xml:space="preserve"> : </w:t>
      </w:r>
    </w:p>
    <w:p w:rsidR="00EC5569" w:rsidRPr="000A6AD5" w:rsidRDefault="00EC5569" w:rsidP="00EC5569">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Olivier HELIAS</w:t>
      </w:r>
    </w:p>
    <w:p w:rsidR="00EC5569" w:rsidRPr="000A6AD5" w:rsidRDefault="00EC5569" w:rsidP="00EC5569">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06.63.53.26.84</w:t>
      </w:r>
    </w:p>
    <w:p w:rsidR="00EC5569" w:rsidRPr="000A6AD5" w:rsidRDefault="00EC5569" w:rsidP="00EC5569">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Courriel</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w:t>
      </w:r>
      <w:hyperlink r:id="rId8" w:history="1">
        <w:r w:rsidRPr="000A6AD5">
          <w:rPr>
            <w:rFonts w:ascii="Marianne" w:eastAsia="Times New Roman" w:hAnsi="Marianne" w:cs="Arial"/>
            <w:color w:val="0000FF"/>
            <w:kern w:val="0"/>
            <w:sz w:val="18"/>
            <w:szCs w:val="18"/>
            <w:u w:val="single"/>
            <w:lang w:eastAsia="fr-FR"/>
            <w14:ligatures w14:val="none"/>
          </w:rPr>
          <w:t>olivier.helias@onf.fr</w:t>
        </w:r>
      </w:hyperlink>
    </w:p>
    <w:p w:rsidR="00EC5569" w:rsidRDefault="00EC5569" w:rsidP="00EC5569">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rsidR="00EC5569" w:rsidRPr="000A6AD5" w:rsidRDefault="00EC5569" w:rsidP="00EC5569">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rsidR="00EC5569" w:rsidRPr="000A6AD5" w:rsidRDefault="00EC5569" w:rsidP="00EC5569">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C5569" w:rsidRPr="000A6AD5" w:rsidTr="003824E7">
        <w:tc>
          <w:tcPr>
            <w:tcW w:w="5000" w:type="pct"/>
            <w:tcBorders>
              <w:top w:val="single" w:sz="12" w:space="0" w:color="339933"/>
              <w:bottom w:val="single" w:sz="12" w:space="0" w:color="339933"/>
            </w:tcBorders>
            <w:shd w:val="clear" w:color="FFFF00" w:fill="auto"/>
          </w:tcPr>
          <w:p w:rsidR="00EC5569" w:rsidRPr="000A6AD5" w:rsidRDefault="00EC5569" w:rsidP="003824E7">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lastRenderedPageBreak/>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C. CONTRACTANT </w:t>
            </w:r>
          </w:p>
        </w:tc>
      </w:tr>
    </w:tbl>
    <w:p w:rsidR="00EC5569" w:rsidRPr="000A6AD5" w:rsidRDefault="00EC5569" w:rsidP="00EC5569">
      <w:pPr>
        <w:spacing w:after="0" w:line="240" w:lineRule="auto"/>
        <w:jc w:val="both"/>
        <w:outlineLvl w:val="0"/>
        <w:rPr>
          <w:rFonts w:ascii="Marianne" w:eastAsia="Times New Roman" w:hAnsi="Marianne" w:cs="Arial"/>
          <w:b/>
          <w:kern w:val="0"/>
          <w:sz w:val="18"/>
          <w:szCs w:val="18"/>
          <w:lang w:eastAsia="fr-FR"/>
          <w14:ligatures w14:val="none"/>
        </w:rPr>
      </w:pPr>
    </w:p>
    <w:p w:rsidR="00EC5569" w:rsidRPr="000A6AD5" w:rsidRDefault="00EC5569" w:rsidP="00EC5569">
      <w:pPr>
        <w:spacing w:after="0" w:line="240" w:lineRule="auto"/>
        <w:jc w:val="both"/>
        <w:outlineLvl w:val="0"/>
        <w:rPr>
          <w:rFonts w:ascii="Marianne" w:eastAsia="Times New Roman" w:hAnsi="Marianne" w:cs="Arial"/>
          <w:b/>
          <w:kern w:val="0"/>
          <w:sz w:val="18"/>
          <w:szCs w:val="18"/>
          <w:lang w:eastAsia="fr-FR"/>
          <w14:ligatures w14:val="none"/>
        </w:rPr>
      </w:pPr>
      <w:r w:rsidRPr="000A6AD5">
        <w:rPr>
          <w:rFonts w:ascii="Marianne" w:eastAsia="Times New Roman" w:hAnsi="Marianne" w:cs="Arial"/>
          <w:b/>
          <w:kern w:val="0"/>
          <w:sz w:val="18"/>
          <w:szCs w:val="18"/>
          <w:lang w:eastAsia="fr-FR"/>
          <w14:ligatures w14:val="none"/>
        </w:rPr>
        <w:t>Nom de l’opérateur économique</w:t>
      </w:r>
      <w:r w:rsidRPr="000A6AD5">
        <w:rPr>
          <w:rFonts w:ascii="Calibri" w:eastAsia="Times New Roman" w:hAnsi="Calibri" w:cs="Calibri"/>
          <w:b/>
          <w:kern w:val="0"/>
          <w:sz w:val="18"/>
          <w:szCs w:val="18"/>
          <w:lang w:eastAsia="fr-FR"/>
          <w14:ligatures w14:val="none"/>
        </w:rPr>
        <w:t> </w:t>
      </w:r>
      <w:r w:rsidRPr="000A6AD5">
        <w:rPr>
          <w:rFonts w:ascii="Marianne" w:eastAsia="Times New Roman" w:hAnsi="Marianne" w:cs="Arial"/>
          <w:b/>
          <w:kern w:val="0"/>
          <w:sz w:val="18"/>
          <w:szCs w:val="18"/>
          <w:lang w:eastAsia="fr-FR"/>
          <w14:ligatures w14:val="none"/>
        </w:rPr>
        <w:t>ou nom du mandataire du groupement (</w:t>
      </w:r>
      <w:r w:rsidRPr="000A6AD5">
        <w:rPr>
          <w:rFonts w:ascii="Marianne" w:eastAsia="Times New Roman" w:hAnsi="Marianne" w:cs="Marianne"/>
          <w:b/>
          <w:kern w:val="0"/>
          <w:sz w:val="18"/>
          <w:szCs w:val="18"/>
          <w:lang w:eastAsia="fr-FR"/>
          <w14:ligatures w14:val="none"/>
        </w:rPr>
        <w:t>à</w:t>
      </w:r>
      <w:r w:rsidRPr="000A6AD5">
        <w:rPr>
          <w:rFonts w:ascii="Marianne" w:eastAsia="Times New Roman" w:hAnsi="Marianne" w:cs="Arial"/>
          <w:b/>
          <w:kern w:val="0"/>
          <w:sz w:val="18"/>
          <w:szCs w:val="18"/>
          <w:lang w:eastAsia="fr-FR"/>
          <w14:ligatures w14:val="none"/>
        </w:rPr>
        <w:t xml:space="preserve"> compl</w:t>
      </w:r>
      <w:r w:rsidRPr="000A6AD5">
        <w:rPr>
          <w:rFonts w:ascii="Marianne" w:eastAsia="Times New Roman" w:hAnsi="Marianne" w:cs="Marianne"/>
          <w:b/>
          <w:kern w:val="0"/>
          <w:sz w:val="18"/>
          <w:szCs w:val="18"/>
          <w:lang w:eastAsia="fr-FR"/>
          <w14:ligatures w14:val="none"/>
        </w:rPr>
        <w:t>é</w:t>
      </w:r>
      <w:r w:rsidRPr="000A6AD5">
        <w:rPr>
          <w:rFonts w:ascii="Marianne" w:eastAsia="Times New Roman" w:hAnsi="Marianne" w:cs="Arial"/>
          <w:b/>
          <w:kern w:val="0"/>
          <w:sz w:val="18"/>
          <w:szCs w:val="18"/>
          <w:lang w:eastAsia="fr-FR"/>
          <w14:ligatures w14:val="none"/>
        </w:rPr>
        <w:t>ter) :</w:t>
      </w:r>
    </w:p>
    <w:p w:rsidR="00EC5569" w:rsidRDefault="00EC5569" w:rsidP="00EC5569">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w:t>
      </w:r>
    </w:p>
    <w:p w:rsidR="00EC5569" w:rsidRDefault="00EC5569" w:rsidP="00EC5569">
      <w:pPr>
        <w:spacing w:before="120" w:after="0" w:line="240" w:lineRule="auto"/>
        <w:jc w:val="both"/>
        <w:rPr>
          <w:rFonts w:ascii="Marianne" w:eastAsia="Times New Roman" w:hAnsi="Marianne" w:cs="Arial"/>
          <w:bCs/>
          <w:kern w:val="0"/>
          <w:sz w:val="18"/>
          <w:szCs w:val="18"/>
          <w:lang w:eastAsia="fr-FR"/>
          <w14:ligatures w14:val="none"/>
        </w:rPr>
      </w:pPr>
      <w:r>
        <w:rPr>
          <w:rFonts w:ascii="Marianne" w:eastAsia="Times New Roman" w:hAnsi="Marianne" w:cs="Arial"/>
          <w:kern w:val="0"/>
          <w:sz w:val="18"/>
          <w:szCs w:val="18"/>
          <w:lang w:eastAsia="fr-FR"/>
          <w14:ligatures w14:val="none"/>
        </w:rPr>
        <w:t>Adresse du siège social</w:t>
      </w:r>
      <w:r>
        <w:rPr>
          <w:rFonts w:ascii="Calibri" w:eastAsia="Times New Roman" w:hAnsi="Calibri" w:cs="Calibri"/>
          <w:kern w:val="0"/>
          <w:sz w:val="18"/>
          <w:szCs w:val="18"/>
          <w:lang w:eastAsia="fr-FR"/>
          <w14:ligatures w14:val="none"/>
        </w:rPr>
        <w:t> </w:t>
      </w:r>
      <w:r>
        <w:rPr>
          <w:rFonts w:ascii="Marianne" w:eastAsia="Times New Roman" w:hAnsi="Marianne" w:cs="Arial"/>
          <w:kern w:val="0"/>
          <w:sz w:val="18"/>
          <w:szCs w:val="18"/>
          <w:lang w:eastAsia="fr-FR"/>
          <w14:ligatures w14:val="none"/>
        </w:rPr>
        <w:t>: ……………………………………………………………………………………………………………………………………………………</w:t>
      </w:r>
      <w:r w:rsidRPr="000A6AD5">
        <w:rPr>
          <w:rFonts w:ascii="Marianne" w:eastAsia="Times New Roman" w:hAnsi="Marianne" w:cs="Arial"/>
          <w:bCs/>
          <w:kern w:val="0"/>
          <w:sz w:val="18"/>
          <w:szCs w:val="18"/>
          <w:lang w:eastAsia="fr-FR"/>
          <w14:ligatures w14:val="none"/>
        </w:rPr>
        <w:t xml:space="preserve">          </w:t>
      </w:r>
    </w:p>
    <w:p w:rsidR="00EC5569" w:rsidRDefault="00EC5569" w:rsidP="00EC5569">
      <w:pPr>
        <w:spacing w:before="120" w:after="0" w:line="240" w:lineRule="auto"/>
        <w:jc w:val="both"/>
        <w:rPr>
          <w:rFonts w:ascii="Marianne" w:eastAsia="Times New Roman" w:hAnsi="Marianne" w:cs="Arial"/>
          <w:bCs/>
          <w:kern w:val="0"/>
          <w:sz w:val="18"/>
          <w:szCs w:val="18"/>
          <w:lang w:eastAsia="fr-FR"/>
          <w14:ligatures w14:val="none"/>
        </w:rPr>
      </w:pPr>
      <w:r w:rsidRPr="000A6AD5">
        <w:rPr>
          <w:rFonts w:ascii="Marianne" w:eastAsia="Times New Roman" w:hAnsi="Marianne" w:cs="Arial"/>
          <w:bCs/>
          <w:kern w:val="0"/>
          <w:sz w:val="18"/>
          <w:szCs w:val="18"/>
          <w:lang w:eastAsia="fr-FR"/>
          <w14:ligatures w14:val="none"/>
        </w:rPr>
        <w:t>N° d’identification</w:t>
      </w:r>
      <w:r w:rsidRPr="000A6AD5">
        <w:rPr>
          <w:rFonts w:ascii="Calibri" w:eastAsia="Times New Roman" w:hAnsi="Calibri" w:cs="Calibri"/>
          <w:bCs/>
          <w:kern w:val="0"/>
          <w:sz w:val="18"/>
          <w:szCs w:val="18"/>
          <w:lang w:eastAsia="fr-FR"/>
          <w14:ligatures w14:val="none"/>
        </w:rPr>
        <w:t> </w:t>
      </w:r>
      <w:r w:rsidRPr="000A6AD5">
        <w:rPr>
          <w:rFonts w:ascii="Marianne" w:eastAsia="Times New Roman" w:hAnsi="Marianne" w:cs="Arial"/>
          <w:bCs/>
          <w:kern w:val="0"/>
          <w:sz w:val="18"/>
          <w:szCs w:val="18"/>
          <w:lang w:eastAsia="fr-FR"/>
          <w14:ligatures w14:val="none"/>
        </w:rPr>
        <w:t xml:space="preserve">(R.C., SIRET) : </w:t>
      </w:r>
      <w:r w:rsidRPr="000A6AD5">
        <w:rPr>
          <w:rFonts w:ascii="Marianne" w:eastAsia="Times New Roman" w:hAnsi="Marianne" w:cs="Marianne"/>
          <w:bCs/>
          <w:kern w:val="0"/>
          <w:sz w:val="18"/>
          <w:szCs w:val="18"/>
          <w:lang w:eastAsia="fr-FR"/>
          <w14:ligatures w14:val="none"/>
        </w:rPr>
        <w:t>…………</w:t>
      </w:r>
      <w:r>
        <w:rPr>
          <w:rFonts w:ascii="Marianne" w:eastAsia="Times New Roman" w:hAnsi="Marianne" w:cs="Arial"/>
          <w:bCs/>
          <w:kern w:val="0"/>
          <w:sz w:val="18"/>
          <w:szCs w:val="18"/>
          <w:lang w:eastAsia="fr-FR"/>
          <w14:ligatures w14:val="none"/>
        </w:rPr>
        <w:t>…………………………………………………………………………………………………………………………</w:t>
      </w:r>
    </w:p>
    <w:p w:rsidR="00EC5569" w:rsidRPr="003E3F99" w:rsidRDefault="00EC5569" w:rsidP="00EC5569">
      <w:pPr>
        <w:spacing w:before="120" w:after="0" w:line="240" w:lineRule="auto"/>
        <w:jc w:val="both"/>
        <w:rPr>
          <w:rFonts w:ascii="Marianne" w:eastAsia="Times New Roman" w:hAnsi="Marianne" w:cs="Arial"/>
          <w:bCs/>
          <w:kern w:val="0"/>
          <w:sz w:val="18"/>
          <w:szCs w:val="18"/>
          <w:lang w:eastAsia="fr-FR"/>
          <w14:ligatures w14:val="none"/>
        </w:rPr>
      </w:pPr>
      <w:r w:rsidRPr="000A6AD5">
        <w:rPr>
          <w:rFonts w:ascii="Marianne" w:eastAsia="Times New Roman" w:hAnsi="Marianne" w:cs="Arial"/>
          <w:kern w:val="0"/>
          <w:sz w:val="18"/>
          <w:szCs w:val="18"/>
          <w:lang w:eastAsia="fr-FR"/>
          <w14:ligatures w14:val="none"/>
        </w:rPr>
        <w:t>Représenté par M/Mme…………………………………………………</w:t>
      </w:r>
      <w:r>
        <w:rPr>
          <w:rFonts w:ascii="Marianne" w:eastAsia="Times New Roman" w:hAnsi="Marianne" w:cs="Arial"/>
          <w:kern w:val="0"/>
          <w:sz w:val="18"/>
          <w:szCs w:val="18"/>
          <w:lang w:eastAsia="fr-FR"/>
          <w14:ligatures w14:val="none"/>
        </w:rPr>
        <w:t>………. en qualité de ……………………………………………………………….</w:t>
      </w:r>
    </w:p>
    <w:p w:rsidR="00EC5569" w:rsidRPr="000A6AD5" w:rsidRDefault="00EC5569" w:rsidP="00EC5569">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rsidR="00EC5569" w:rsidRPr="003E3F99" w:rsidRDefault="00EC5569" w:rsidP="00EC5569">
      <w:pPr>
        <w:autoSpaceDE w:val="0"/>
        <w:autoSpaceDN w:val="0"/>
        <w:adjustRightInd w:val="0"/>
        <w:spacing w:after="0" w:line="240" w:lineRule="auto"/>
        <w:jc w:val="both"/>
        <w:rPr>
          <w:rFonts w:ascii="Marianne" w:eastAsia="Times New Roman" w:hAnsi="Marianne" w:cs="Arial"/>
          <w:i/>
          <w:iCs/>
          <w:kern w:val="0"/>
          <w:sz w:val="18"/>
          <w:szCs w:val="18"/>
          <w:lang w:eastAsia="fr-FR"/>
          <w14:ligatures w14:val="none"/>
        </w:rPr>
      </w:pPr>
      <w:r w:rsidRPr="003E3F99">
        <w:rPr>
          <w:rFonts w:ascii="Marianne" w:eastAsia="Times New Roman" w:hAnsi="Marianne" w:cs="Arial"/>
          <w:i/>
          <w:iCs/>
          <w:kern w:val="0"/>
          <w:sz w:val="18"/>
          <w:szCs w:val="18"/>
          <w:u w:val="single"/>
          <w:lang w:eastAsia="fr-FR"/>
          <w14:ligatures w14:val="none"/>
        </w:rPr>
        <w:t>Le cas échéant</w:t>
      </w:r>
      <w:r w:rsidRPr="003E3F99">
        <w:rPr>
          <w:rFonts w:ascii="Marianne" w:eastAsia="Times New Roman" w:hAnsi="Marianne" w:cs="Arial"/>
          <w:i/>
          <w:iCs/>
          <w:kern w:val="0"/>
          <w:sz w:val="18"/>
          <w:szCs w:val="18"/>
          <w:lang w:eastAsia="fr-FR"/>
          <w14:ligatures w14:val="none"/>
        </w:rPr>
        <w:t xml:space="preserve"> : Nom(s) de(s) l'opérateur(s) économique(s) déclaré(s) comme </w:t>
      </w:r>
      <w:r w:rsidRPr="003E3F99">
        <w:rPr>
          <w:rFonts w:ascii="Marianne" w:eastAsia="Times New Roman" w:hAnsi="Marianne" w:cs="Arial"/>
          <w:b/>
          <w:i/>
          <w:iCs/>
          <w:kern w:val="0"/>
          <w:sz w:val="18"/>
          <w:szCs w:val="18"/>
          <w:lang w:eastAsia="fr-FR"/>
          <w14:ligatures w14:val="none"/>
        </w:rPr>
        <w:t>sous-traitant(s)</w:t>
      </w:r>
      <w:r w:rsidRPr="003E3F99">
        <w:rPr>
          <w:rFonts w:ascii="Marianne" w:eastAsia="Times New Roman" w:hAnsi="Marianne" w:cs="Arial"/>
          <w:i/>
          <w:iCs/>
          <w:kern w:val="0"/>
          <w:sz w:val="18"/>
          <w:szCs w:val="18"/>
          <w:lang w:eastAsia="fr-FR"/>
          <w14:ligatures w14:val="none"/>
        </w:rPr>
        <w:t xml:space="preserve"> avant la signature du présent marché : </w:t>
      </w:r>
    </w:p>
    <w:p w:rsidR="00EC5569" w:rsidRPr="000A6AD5" w:rsidRDefault="00EC5569" w:rsidP="00EC5569">
      <w:pPr>
        <w:autoSpaceDE w:val="0"/>
        <w:autoSpaceDN w:val="0"/>
        <w:adjustRightInd w:val="0"/>
        <w:spacing w:after="0" w:line="240" w:lineRule="auto"/>
        <w:rPr>
          <w:rFonts w:ascii="Marianne" w:eastAsia="Times New Roman" w:hAnsi="Marianne" w:cs="Arial"/>
          <w:b/>
          <w:kern w:val="0"/>
          <w:sz w:val="18"/>
          <w:szCs w:val="18"/>
          <w:lang w:eastAsia="fr-FR"/>
          <w14:ligatures w14:val="none"/>
        </w:rPr>
      </w:pPr>
    </w:p>
    <w:p w:rsidR="00EC5569" w:rsidRPr="000A6AD5" w:rsidRDefault="00EC5569" w:rsidP="00EC5569">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se pr</w:t>
      </w:r>
      <w:r w:rsidRPr="000A6AD5">
        <w:rPr>
          <w:rFonts w:ascii="Marianne" w:eastAsia="Times New Roman" w:hAnsi="Marianne" w:cs="Marianne"/>
          <w:kern w:val="0"/>
          <w:sz w:val="18"/>
          <w:szCs w:val="18"/>
          <w:lang w:eastAsia="fr-FR"/>
          <w14:ligatures w14:val="none"/>
        </w:rPr>
        <w:t>é</w:t>
      </w:r>
      <w:r w:rsidRPr="000A6AD5">
        <w:rPr>
          <w:rFonts w:ascii="Marianne" w:eastAsia="Times New Roman" w:hAnsi="Marianne" w:cs="Arial"/>
          <w:kern w:val="0"/>
          <w:sz w:val="18"/>
          <w:szCs w:val="18"/>
          <w:lang w:eastAsia="fr-FR"/>
          <w14:ligatures w14:val="none"/>
        </w:rPr>
        <w:t>sente seul</w:t>
      </w:r>
    </w:p>
    <w:p w:rsidR="00EC5569" w:rsidRPr="000A6AD5" w:rsidRDefault="00EC5569" w:rsidP="00EC5569">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EC5569" w:rsidRPr="000A6AD5" w:rsidRDefault="00EC5569" w:rsidP="00EC5569">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agit en tant que mandataire solidaire du groupement conjoint dont les membres sont détaillés ci-dessous :</w:t>
      </w:r>
    </w:p>
    <w:p w:rsidR="00EC5569" w:rsidRPr="000A6AD5" w:rsidRDefault="00EC5569" w:rsidP="00EC5569">
      <w:pPr>
        <w:spacing w:after="0" w:line="240" w:lineRule="auto"/>
        <w:ind w:left="360"/>
        <w:jc w:val="both"/>
        <w:rPr>
          <w:rFonts w:ascii="Marianne" w:eastAsia="Times New Roman" w:hAnsi="Marianne" w:cs="Arial"/>
          <w:kern w:val="0"/>
          <w:sz w:val="18"/>
          <w:szCs w:val="18"/>
          <w:lang w:eastAsia="fr-FR"/>
          <w14:ligatures w14:val="none"/>
        </w:rPr>
      </w:pPr>
    </w:p>
    <w:p w:rsidR="00EC5569" w:rsidRPr="000A6AD5" w:rsidRDefault="00EC5569" w:rsidP="00EC5569">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1-</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rsidR="00EC5569" w:rsidRPr="000A6AD5" w:rsidRDefault="00EC5569" w:rsidP="00EC5569">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rsidR="00EC5569" w:rsidRPr="000A6AD5" w:rsidRDefault="00EC5569" w:rsidP="00EC5569">
      <w:pPr>
        <w:spacing w:after="0" w:line="240" w:lineRule="auto"/>
        <w:ind w:left="360"/>
        <w:rPr>
          <w:rFonts w:ascii="Marianne" w:eastAsia="Times New Roman" w:hAnsi="Marianne" w:cs="Arial"/>
          <w:kern w:val="0"/>
          <w:sz w:val="18"/>
          <w:szCs w:val="18"/>
          <w:lang w:eastAsia="fr-FR"/>
          <w14:ligatures w14:val="none"/>
        </w:rPr>
      </w:pPr>
    </w:p>
    <w:p w:rsidR="00EC5569" w:rsidRPr="000A6AD5" w:rsidRDefault="00EC5569" w:rsidP="00EC5569">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(Siret/Siren) : ___________________________________________</w:t>
      </w:r>
    </w:p>
    <w:p w:rsidR="00EC5569" w:rsidRPr="000A6AD5" w:rsidRDefault="00EC5569" w:rsidP="00EC5569">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rsidR="00EC5569" w:rsidRPr="000A6AD5" w:rsidRDefault="00EC5569" w:rsidP="00EC5569">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rsidR="00EC5569" w:rsidRPr="000A6AD5" w:rsidRDefault="00EC5569" w:rsidP="00EC5569">
      <w:pPr>
        <w:spacing w:after="0" w:line="240" w:lineRule="auto"/>
        <w:ind w:left="360"/>
        <w:jc w:val="both"/>
        <w:rPr>
          <w:rFonts w:ascii="Marianne" w:eastAsia="Times New Roman" w:hAnsi="Marianne" w:cs="Arial"/>
          <w:kern w:val="0"/>
          <w:sz w:val="18"/>
          <w:szCs w:val="18"/>
          <w:lang w:eastAsia="fr-FR"/>
          <w14:ligatures w14:val="none"/>
        </w:rPr>
      </w:pPr>
    </w:p>
    <w:p w:rsidR="00EC5569" w:rsidRPr="000A6AD5" w:rsidRDefault="00EC5569" w:rsidP="00EC5569">
      <w:pPr>
        <w:spacing w:after="0" w:line="240" w:lineRule="auto"/>
        <w:ind w:left="360"/>
        <w:jc w:val="both"/>
        <w:rPr>
          <w:rFonts w:ascii="Marianne" w:eastAsia="Times New Roman" w:hAnsi="Marianne" w:cs="Arial"/>
          <w:kern w:val="0"/>
          <w:sz w:val="18"/>
          <w:szCs w:val="18"/>
          <w:lang w:eastAsia="fr-FR"/>
          <w14:ligatures w14:val="none"/>
        </w:rPr>
      </w:pPr>
    </w:p>
    <w:p w:rsidR="00EC5569" w:rsidRPr="000A6AD5" w:rsidRDefault="00EC5569" w:rsidP="00EC5569">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2 -</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rsidR="00EC5569" w:rsidRPr="000A6AD5" w:rsidRDefault="00EC5569" w:rsidP="00EC5569">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rsidR="00EC5569" w:rsidRPr="000A6AD5" w:rsidRDefault="00EC5569" w:rsidP="00EC5569">
      <w:pPr>
        <w:spacing w:after="0" w:line="240" w:lineRule="auto"/>
        <w:ind w:left="360"/>
        <w:rPr>
          <w:rFonts w:ascii="Marianne" w:eastAsia="Times New Roman" w:hAnsi="Marianne" w:cs="Arial"/>
          <w:kern w:val="0"/>
          <w:sz w:val="18"/>
          <w:szCs w:val="18"/>
          <w:lang w:eastAsia="fr-FR"/>
          <w14:ligatures w14:val="none"/>
        </w:rPr>
      </w:pPr>
    </w:p>
    <w:p w:rsidR="00EC5569" w:rsidRPr="000A6AD5" w:rsidRDefault="00EC5569" w:rsidP="00EC5569">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(Siret/Siren) : ___________________________________________</w:t>
      </w:r>
    </w:p>
    <w:p w:rsidR="00EC5569" w:rsidRPr="000A6AD5" w:rsidRDefault="00EC5569" w:rsidP="00EC5569">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rsidR="00EC5569" w:rsidRPr="000A6AD5" w:rsidRDefault="00EC5569" w:rsidP="00EC5569">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rsidR="00EC5569" w:rsidRPr="000A6AD5" w:rsidRDefault="00EC5569" w:rsidP="00EC5569">
      <w:pPr>
        <w:spacing w:after="0" w:line="240" w:lineRule="auto"/>
        <w:ind w:left="360"/>
        <w:rPr>
          <w:rFonts w:ascii="Marianne" w:eastAsia="Times New Roman" w:hAnsi="Marianne" w:cs="Arial"/>
          <w:kern w:val="0"/>
          <w:sz w:val="18"/>
          <w:szCs w:val="18"/>
          <w:lang w:eastAsia="fr-FR"/>
          <w14:ligatures w14:val="none"/>
        </w:rPr>
      </w:pPr>
    </w:p>
    <w:p w:rsidR="00EC5569" w:rsidRPr="000A6AD5" w:rsidRDefault="00EC5569" w:rsidP="00EC5569">
      <w:pPr>
        <w:spacing w:after="0" w:line="240" w:lineRule="auto"/>
        <w:jc w:val="both"/>
        <w:rPr>
          <w:rFonts w:ascii="Marianne" w:eastAsia="Times New Roman" w:hAnsi="Marianne" w:cs="Arial"/>
          <w:kern w:val="0"/>
          <w:sz w:val="18"/>
          <w:szCs w:val="18"/>
          <w:lang w:eastAsia="fr-FR"/>
          <w14:ligatures w14:val="none"/>
        </w:rPr>
      </w:pPr>
    </w:p>
    <w:p w:rsidR="00EC5569" w:rsidRPr="000A6AD5" w:rsidRDefault="00EC5569" w:rsidP="00EC5569">
      <w:pPr>
        <w:spacing w:after="0" w:line="240" w:lineRule="auto"/>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u w:val="single"/>
          <w:lang w:eastAsia="fr-FR"/>
          <w14:ligatures w14:val="none"/>
        </w:rPr>
        <w:t>Levée de présomption de salariat</w:t>
      </w:r>
      <w:r w:rsidRPr="000A6AD5">
        <w:rPr>
          <w:rFonts w:ascii="Calibri" w:eastAsia="Times New Roman" w:hAnsi="Calibri" w:cs="Calibri"/>
          <w:b/>
          <w:kern w:val="0"/>
          <w:sz w:val="18"/>
          <w:szCs w:val="18"/>
          <w:u w:val="single"/>
          <w:lang w:eastAsia="fr-FR"/>
          <w14:ligatures w14:val="none"/>
        </w:rPr>
        <w:t> </w:t>
      </w:r>
      <w:r w:rsidRPr="000A6AD5">
        <w:rPr>
          <w:rFonts w:ascii="Marianne" w:eastAsia="Times New Roman" w:hAnsi="Marianne" w:cs="Arial"/>
          <w:b/>
          <w:kern w:val="0"/>
          <w:sz w:val="18"/>
          <w:szCs w:val="18"/>
          <w:u w:val="single"/>
          <w:lang w:eastAsia="fr-FR"/>
          <w14:ligatures w14:val="none"/>
        </w:rPr>
        <w:t>:</w:t>
      </w:r>
      <w:r w:rsidRPr="000A6AD5">
        <w:rPr>
          <w:rFonts w:ascii="Marianne" w:eastAsia="Times New Roman" w:hAnsi="Marianne" w:cs="Arial"/>
          <w:b/>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t>le candidat est-il soumis à la levée de présomption de salariat</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EC5569" w:rsidRPr="000A6AD5" w:rsidRDefault="00EC5569" w:rsidP="00EC5569">
      <w:pPr>
        <w:spacing w:after="0" w:line="240" w:lineRule="auto"/>
        <w:rPr>
          <w:rFonts w:ascii="Marianne" w:eastAsia="Times New Roman" w:hAnsi="Marianne" w:cs="Arial"/>
          <w:kern w:val="0"/>
          <w:sz w:val="18"/>
          <w:szCs w:val="18"/>
          <w:lang w:eastAsia="fr-FR"/>
          <w14:ligatures w14:val="none"/>
        </w:rPr>
      </w:pPr>
    </w:p>
    <w:p w:rsidR="00EC5569" w:rsidRPr="000A6AD5" w:rsidRDefault="00EC5569" w:rsidP="00EC5569">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ffData>
            <w:name w:val="CaseACocher1"/>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Oui</w:t>
      </w:r>
      <w:r>
        <w:rPr>
          <w:rFonts w:ascii="Marianne" w:eastAsia="Times New Roman" w:hAnsi="Marianne" w:cs="Arial"/>
          <w:kern w:val="0"/>
          <w:sz w:val="18"/>
          <w:szCs w:val="18"/>
          <w:lang w:eastAsia="fr-FR"/>
          <w14:ligatures w14:val="none"/>
        </w:rPr>
        <w:t>, je joins mon attestation MSA</w:t>
      </w:r>
    </w:p>
    <w:p w:rsidR="00EC5569" w:rsidRPr="000A6AD5" w:rsidRDefault="00EC5569" w:rsidP="00EC5569">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EC5569" w:rsidRDefault="00EC5569" w:rsidP="00EC5569">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ffData>
            <w:name w:val="CaseACocher1"/>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Non</w:t>
      </w:r>
      <w:r>
        <w:rPr>
          <w:rFonts w:ascii="Marianne" w:eastAsia="Times New Roman" w:hAnsi="Marianne" w:cs="Arial"/>
          <w:kern w:val="0"/>
          <w:sz w:val="18"/>
          <w:szCs w:val="18"/>
          <w:lang w:eastAsia="fr-FR"/>
          <w14:ligatures w14:val="none"/>
        </w:rPr>
        <w:t>, je joins</w:t>
      </w:r>
      <w:r w:rsidRPr="000A6AD5">
        <w:rPr>
          <w:rFonts w:ascii="Marianne" w:eastAsia="Times New Roman" w:hAnsi="Marianne" w:cs="Arial"/>
          <w:kern w:val="0"/>
          <w:sz w:val="18"/>
          <w:szCs w:val="18"/>
          <w:lang w:eastAsia="fr-FR"/>
          <w14:ligatures w14:val="none"/>
        </w:rPr>
        <w:t xml:space="preserve"> </w:t>
      </w:r>
      <w:r>
        <w:rPr>
          <w:rFonts w:ascii="Marianne" w:eastAsia="Times New Roman" w:hAnsi="Marianne" w:cs="Arial"/>
          <w:kern w:val="0"/>
          <w:sz w:val="18"/>
          <w:szCs w:val="18"/>
          <w:lang w:eastAsia="fr-FR"/>
          <w14:ligatures w14:val="none"/>
        </w:rPr>
        <w:t xml:space="preserve">une </w:t>
      </w:r>
      <w:r w:rsidRPr="000A6AD5">
        <w:rPr>
          <w:rFonts w:ascii="Marianne" w:eastAsia="Times New Roman" w:hAnsi="Marianne" w:cs="Arial"/>
          <w:kern w:val="0"/>
          <w:sz w:val="18"/>
          <w:szCs w:val="18"/>
          <w:lang w:eastAsia="fr-FR"/>
          <w14:ligatures w14:val="none"/>
        </w:rPr>
        <w:t>attestation sur l’honneur</w:t>
      </w:r>
      <w:r>
        <w:rPr>
          <w:rFonts w:ascii="Marianne" w:eastAsia="Times New Roman" w:hAnsi="Marianne" w:cs="Arial"/>
          <w:kern w:val="0"/>
          <w:sz w:val="18"/>
          <w:szCs w:val="18"/>
          <w:lang w:eastAsia="fr-FR"/>
          <w14:ligatures w14:val="none"/>
        </w:rPr>
        <w:t xml:space="preserve"> </w:t>
      </w:r>
      <w:r w:rsidRPr="003E3F99">
        <w:rPr>
          <w:rFonts w:ascii="Marianne" w:eastAsia="Times New Roman" w:hAnsi="Marianne" w:cs="Arial"/>
          <w:i/>
          <w:iCs/>
          <w:kern w:val="0"/>
          <w:sz w:val="18"/>
          <w:szCs w:val="18"/>
          <w:lang w:eastAsia="fr-FR"/>
          <w14:ligatures w14:val="none"/>
        </w:rPr>
        <w:t>(Modèle dans le dossier)</w:t>
      </w:r>
      <w:r>
        <w:rPr>
          <w:rFonts w:ascii="Marianne" w:eastAsia="Times New Roman" w:hAnsi="Marianne" w:cs="Arial"/>
          <w:kern w:val="0"/>
          <w:sz w:val="18"/>
          <w:szCs w:val="18"/>
          <w:lang w:eastAsia="fr-FR"/>
          <w14:ligatures w14:val="none"/>
        </w:rPr>
        <w:t>.</w:t>
      </w:r>
    </w:p>
    <w:p w:rsidR="00EC5569" w:rsidRPr="000A6AD5" w:rsidRDefault="00EC5569" w:rsidP="00EC5569">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EC5569" w:rsidRPr="000A6AD5" w:rsidRDefault="00EC5569" w:rsidP="00EC5569">
      <w:pPr>
        <w:spacing w:after="0" w:line="240" w:lineRule="auto"/>
        <w:jc w:val="both"/>
        <w:rPr>
          <w:rFonts w:ascii="Marianne" w:eastAsia="Times New Roman" w:hAnsi="Marianne" w:cs="Arial"/>
          <w:kern w:val="0"/>
          <w:sz w:val="18"/>
          <w:szCs w:val="18"/>
          <w:lang w:eastAsia="fr-FR"/>
          <w14:ligatures w14:val="none"/>
        </w:rPr>
      </w:pPr>
    </w:p>
    <w:p w:rsidR="00EC5569" w:rsidRPr="000A6AD5" w:rsidRDefault="00EC5569" w:rsidP="00EC5569">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rsidR="00EC5569" w:rsidRPr="000A6AD5" w:rsidRDefault="00EC5569" w:rsidP="00EC5569">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techniques particulières (CCTP)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EC5569" w:rsidRPr="000A6AD5" w:rsidRDefault="00EC5569" w:rsidP="00EC5569">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administratives particulières (CCAP)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EC5569" w:rsidRPr="000A6AD5" w:rsidRDefault="00EC5569" w:rsidP="00EC5569">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national des prescriptions des travaux et services forestiers (CNPTSF) et les clauses générales d'achat de prestations de services forestiers</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en forêts domaniales ;</w:t>
      </w:r>
    </w:p>
    <w:p w:rsidR="00EC5569" w:rsidRDefault="00EC5569" w:rsidP="00EC5569">
      <w:pPr>
        <w:spacing w:after="0" w:line="240" w:lineRule="auto"/>
        <w:ind w:firstLine="708"/>
        <w:rPr>
          <w:rFonts w:ascii="Marianne" w:eastAsia="Times New Roman" w:hAnsi="Marianne" w:cs="Arial"/>
          <w:kern w:val="0"/>
          <w:sz w:val="18"/>
          <w:szCs w:val="18"/>
          <w:lang w:eastAsia="fr-FR"/>
          <w14:ligatures w14:val="none"/>
        </w:rPr>
      </w:pPr>
    </w:p>
    <w:p w:rsidR="00EC5569" w:rsidRPr="000A6AD5" w:rsidRDefault="00EC5569" w:rsidP="00EC5569">
      <w:pPr>
        <w:spacing w:after="0" w:line="240" w:lineRule="auto"/>
        <w:ind w:firstLine="708"/>
        <w:rPr>
          <w:rFonts w:ascii="Marianne" w:eastAsia="Times New Roman" w:hAnsi="Marianne" w:cs="Arial"/>
          <w:kern w:val="0"/>
          <w:sz w:val="18"/>
          <w:szCs w:val="18"/>
          <w:lang w:eastAsia="fr-FR"/>
          <w14:ligatures w14:val="none"/>
        </w:rPr>
      </w:pPr>
    </w:p>
    <w:p w:rsidR="00EC5569" w:rsidRPr="000A6AD5" w:rsidRDefault="00EC5569" w:rsidP="00EC5569">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au marché.</w:t>
      </w:r>
    </w:p>
    <w:p w:rsidR="00EC5569" w:rsidRPr="000A6AD5" w:rsidRDefault="00EC5569" w:rsidP="00EC5569">
      <w:pPr>
        <w:spacing w:after="0" w:line="240" w:lineRule="auto"/>
        <w:jc w:val="both"/>
        <w:rPr>
          <w:rFonts w:ascii="Marianne" w:eastAsia="Times New Roman" w:hAnsi="Marianne" w:cs="Arial"/>
          <w:kern w:val="0"/>
          <w:sz w:val="18"/>
          <w:szCs w:val="18"/>
          <w:lang w:eastAsia="fr-FR"/>
          <w14:ligatures w14:val="none"/>
        </w:rPr>
      </w:pPr>
    </w:p>
    <w:p w:rsidR="00EC5569" w:rsidRPr="000A6AD5" w:rsidRDefault="00EC5569" w:rsidP="00EC5569">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L’offre ainsi présentée (conditions techniques et financières), ne me / ne nous liant toutefois, que si son acceptation m’est / nous est notifiée dans un délai de 90 jours à compter de la date limite de remise des offres fixée dans l’avis d’appel public à la concurrence.</w:t>
      </w:r>
    </w:p>
    <w:p w:rsidR="00EC5569" w:rsidRPr="000A6AD5" w:rsidRDefault="00EC5569" w:rsidP="00EC5569">
      <w:pPr>
        <w:spacing w:after="0" w:line="240" w:lineRule="auto"/>
        <w:rPr>
          <w:rFonts w:ascii="Marianne" w:eastAsia="Times New Roman" w:hAnsi="Marianne" w:cs="Arial"/>
          <w:kern w:val="0"/>
          <w:sz w:val="20"/>
          <w:szCs w:val="20"/>
          <w:lang w:eastAsia="fr-FR"/>
          <w14:ligatures w14:val="none"/>
        </w:rPr>
      </w:pPr>
    </w:p>
    <w:p w:rsidR="00EC5569" w:rsidRPr="000A6AD5" w:rsidRDefault="00EC5569" w:rsidP="00EC5569">
      <w:pPr>
        <w:spacing w:after="0" w:line="240" w:lineRule="auto"/>
        <w:rPr>
          <w:rFonts w:ascii="Marianne" w:eastAsia="Times New Roman" w:hAnsi="Marianne" w:cs="Arial"/>
          <w:kern w:val="0"/>
          <w:sz w:val="20"/>
          <w:szCs w:val="20"/>
          <w:lang w:eastAsia="fr-FR"/>
          <w14:ligatures w14:val="none"/>
        </w:rPr>
      </w:pPr>
    </w:p>
    <w:p w:rsidR="00EC5569" w:rsidRPr="000A6AD5" w:rsidRDefault="00EC5569" w:rsidP="00EC5569">
      <w:pPr>
        <w:spacing w:after="0" w:line="240" w:lineRule="auto"/>
        <w:rPr>
          <w:rFonts w:ascii="Marianne" w:eastAsia="Times New Roman" w:hAnsi="Marianne" w:cs="Arial"/>
          <w:kern w:val="0"/>
          <w:sz w:val="20"/>
          <w:szCs w:val="20"/>
          <w:lang w:eastAsia="fr-FR"/>
          <w14:ligatures w14:val="none"/>
        </w:rPr>
      </w:pPr>
    </w:p>
    <w:p w:rsidR="00EC5569" w:rsidRPr="000A6AD5" w:rsidRDefault="00EC5569" w:rsidP="00EC5569">
      <w:pPr>
        <w:spacing w:after="0" w:line="240" w:lineRule="auto"/>
        <w:rPr>
          <w:rFonts w:ascii="Marianne" w:eastAsia="Times New Roman" w:hAnsi="Marianne" w:cs="Arial"/>
          <w:kern w:val="0"/>
          <w:sz w:val="20"/>
          <w:szCs w:val="20"/>
          <w:lang w:eastAsia="fr-FR"/>
          <w14:ligatures w14:val="none"/>
        </w:rPr>
      </w:pPr>
    </w:p>
    <w:p w:rsidR="00EC5569" w:rsidRPr="000A6AD5" w:rsidRDefault="00EC5569" w:rsidP="00EC5569">
      <w:pPr>
        <w:spacing w:after="0" w:line="240" w:lineRule="auto"/>
        <w:rPr>
          <w:rFonts w:ascii="Marianne" w:eastAsia="Times New Roman" w:hAnsi="Marianne" w:cs="Arial"/>
          <w:kern w:val="0"/>
          <w:sz w:val="20"/>
          <w:szCs w:val="20"/>
          <w:lang w:eastAsia="fr-FR"/>
          <w14:ligatures w14:val="none"/>
        </w:rPr>
      </w:pPr>
    </w:p>
    <w:p w:rsidR="00EC5569" w:rsidRPr="000A6AD5" w:rsidRDefault="00EC5569" w:rsidP="00EC5569">
      <w:pPr>
        <w:spacing w:after="0" w:line="240" w:lineRule="auto"/>
        <w:rPr>
          <w:rFonts w:ascii="Marianne" w:eastAsia="Times New Roman" w:hAnsi="Marianne" w:cs="Arial"/>
          <w:kern w:val="0"/>
          <w:sz w:val="20"/>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C5569" w:rsidRPr="000A6AD5" w:rsidTr="003824E7">
        <w:tc>
          <w:tcPr>
            <w:tcW w:w="5000" w:type="pct"/>
            <w:tcBorders>
              <w:top w:val="single" w:sz="12" w:space="0" w:color="339933"/>
              <w:bottom w:val="single" w:sz="12" w:space="0" w:color="339933"/>
            </w:tcBorders>
            <w:shd w:val="clear" w:color="FFFF00" w:fill="auto"/>
          </w:tcPr>
          <w:p w:rsidR="00EC5569" w:rsidRPr="000A6AD5" w:rsidRDefault="00EC5569"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D. Quantité de commande – Prix   </w:t>
            </w:r>
          </w:p>
        </w:tc>
      </w:tr>
    </w:tbl>
    <w:p w:rsidR="00EC5569" w:rsidRPr="000A6AD5" w:rsidRDefault="00EC5569" w:rsidP="00EC5569">
      <w:pPr>
        <w:spacing w:before="120" w:after="120" w:line="240" w:lineRule="auto"/>
        <w:rPr>
          <w:rFonts w:ascii="Marianne" w:eastAsia="Times New Roman" w:hAnsi="Marianne" w:cs="Arial"/>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D1 – Quantité de commande prévue par le marché</w:t>
      </w:r>
    </w:p>
    <w:p w:rsidR="00EC5569" w:rsidRPr="000A6AD5" w:rsidRDefault="00EC5569" w:rsidP="00EC5569">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Les volumes financiers susceptibles de m'être commandés sont les suivants :</w:t>
      </w:r>
    </w:p>
    <w:tbl>
      <w:tblPr>
        <w:tblW w:w="5184" w:type="pct"/>
        <w:tblLayout w:type="fixed"/>
        <w:tblCellMar>
          <w:left w:w="70" w:type="dxa"/>
          <w:right w:w="70" w:type="dxa"/>
        </w:tblCellMar>
        <w:tblLook w:val="04A0" w:firstRow="1" w:lastRow="0" w:firstColumn="1" w:lastColumn="0" w:noHBand="0" w:noVBand="1"/>
      </w:tblPr>
      <w:tblGrid>
        <w:gridCol w:w="705"/>
        <w:gridCol w:w="6379"/>
        <w:gridCol w:w="2311"/>
      </w:tblGrid>
      <w:tr w:rsidR="00EC5569" w:rsidRPr="000A6AD5" w:rsidTr="003824E7">
        <w:trPr>
          <w:trHeight w:val="1200"/>
        </w:trPr>
        <w:tc>
          <w:tcPr>
            <w:tcW w:w="375"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EC5569" w:rsidRPr="000A6AD5" w:rsidRDefault="00EC5569"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Lot</w:t>
            </w:r>
          </w:p>
        </w:tc>
        <w:tc>
          <w:tcPr>
            <w:tcW w:w="3395"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EC5569" w:rsidRPr="000A6AD5" w:rsidRDefault="00EC5569"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Désignation</w:t>
            </w:r>
          </w:p>
        </w:tc>
        <w:tc>
          <w:tcPr>
            <w:tcW w:w="1230" w:type="pct"/>
            <w:tcBorders>
              <w:top w:val="single" w:sz="4" w:space="0" w:color="auto"/>
              <w:left w:val="single" w:sz="4" w:space="0" w:color="auto"/>
              <w:bottom w:val="single" w:sz="4" w:space="0" w:color="auto"/>
              <w:right w:val="single" w:sz="4" w:space="0" w:color="auto"/>
            </w:tcBorders>
            <w:shd w:val="clear" w:color="auto" w:fill="92D050"/>
            <w:vAlign w:val="center"/>
          </w:tcPr>
          <w:p w:rsidR="00EC5569" w:rsidRPr="000A6AD5" w:rsidRDefault="00EC5569"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Maximum annuel de commandes</w:t>
            </w:r>
          </w:p>
          <w:p w:rsidR="00EC5569" w:rsidRPr="000A6AD5" w:rsidRDefault="00EC5569"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 HT</w:t>
            </w:r>
          </w:p>
        </w:tc>
      </w:tr>
      <w:tr w:rsidR="00EC5569" w:rsidRPr="000A6AD5" w:rsidTr="003824E7">
        <w:trPr>
          <w:trHeight w:val="430"/>
        </w:trPr>
        <w:tc>
          <w:tcPr>
            <w:tcW w:w="375" w:type="pct"/>
            <w:tcBorders>
              <w:top w:val="nil"/>
              <w:left w:val="single" w:sz="4" w:space="0" w:color="auto"/>
              <w:bottom w:val="single" w:sz="4" w:space="0" w:color="auto"/>
              <w:right w:val="single" w:sz="4" w:space="0" w:color="auto"/>
            </w:tcBorders>
            <w:shd w:val="clear" w:color="auto" w:fill="auto"/>
            <w:noWrap/>
            <w:vAlign w:val="center"/>
          </w:tcPr>
          <w:p w:rsidR="00EC5569" w:rsidRPr="000A6AD5" w:rsidRDefault="00EC5569" w:rsidP="003824E7">
            <w:pPr>
              <w:spacing w:after="0" w:line="240" w:lineRule="auto"/>
              <w:jc w:val="center"/>
              <w:rPr>
                <w:rFonts w:ascii="Marianne" w:eastAsia="Times New Roman" w:hAnsi="Marianne" w:cs="Arial"/>
                <w:color w:val="000000"/>
                <w:kern w:val="0"/>
                <w:sz w:val="16"/>
                <w:szCs w:val="18"/>
                <w:lang w:eastAsia="fr-FR"/>
                <w14:ligatures w14:val="none"/>
              </w:rPr>
            </w:pPr>
            <w:r w:rsidRPr="00FF4253">
              <w:rPr>
                <w:rFonts w:ascii="Marianne" w:eastAsia="Times New Roman" w:hAnsi="Marianne" w:cs="Arial"/>
                <w:noProof/>
                <w:color w:val="000000"/>
                <w:kern w:val="0"/>
                <w:sz w:val="16"/>
                <w:szCs w:val="18"/>
                <w:lang w:eastAsia="fr-FR"/>
                <w14:ligatures w14:val="none"/>
              </w:rPr>
              <w:t>8</w:t>
            </w:r>
          </w:p>
        </w:tc>
        <w:tc>
          <w:tcPr>
            <w:tcW w:w="3395" w:type="pct"/>
            <w:tcBorders>
              <w:top w:val="nil"/>
              <w:left w:val="single" w:sz="4" w:space="0" w:color="auto"/>
              <w:bottom w:val="single" w:sz="4" w:space="0" w:color="auto"/>
              <w:right w:val="single" w:sz="4" w:space="0" w:color="auto"/>
            </w:tcBorders>
            <w:shd w:val="clear" w:color="auto" w:fill="auto"/>
            <w:noWrap/>
            <w:vAlign w:val="center"/>
          </w:tcPr>
          <w:p w:rsidR="00EC5569" w:rsidRPr="000A6AD5" w:rsidRDefault="00EC5569" w:rsidP="003824E7">
            <w:pPr>
              <w:spacing w:after="0" w:line="240" w:lineRule="auto"/>
              <w:jc w:val="center"/>
              <w:rPr>
                <w:rFonts w:ascii="Marianne" w:eastAsia="Times New Roman" w:hAnsi="Marianne" w:cs="Arial"/>
                <w:color w:val="000000"/>
                <w:kern w:val="0"/>
                <w:sz w:val="16"/>
                <w:szCs w:val="18"/>
                <w:lang w:eastAsia="fr-FR"/>
                <w14:ligatures w14:val="none"/>
              </w:rPr>
            </w:pPr>
            <w:r w:rsidRPr="00FF4253">
              <w:rPr>
                <w:rFonts w:ascii="Marianne" w:eastAsia="Times New Roman" w:hAnsi="Marianne" w:cs="Arial"/>
                <w:noProof/>
                <w:color w:val="000000"/>
                <w:kern w:val="0"/>
                <w:sz w:val="16"/>
                <w:szCs w:val="18"/>
                <w:lang w:eastAsia="fr-FR"/>
                <w14:ligatures w14:val="none"/>
              </w:rPr>
              <w:t>Travaux par traction animale</w:t>
            </w:r>
            <w:r>
              <w:rPr>
                <w:rFonts w:ascii="Marianne" w:eastAsia="Times New Roman" w:hAnsi="Marianne" w:cs="Arial"/>
                <w:color w:val="000000"/>
                <w:kern w:val="0"/>
                <w:sz w:val="16"/>
                <w:szCs w:val="18"/>
                <w:lang w:eastAsia="fr-FR"/>
                <w14:ligatures w14:val="none"/>
              </w:rPr>
              <w:t xml:space="preserve"> - </w:t>
            </w:r>
            <w:r w:rsidRPr="00FF4253">
              <w:rPr>
                <w:rFonts w:ascii="Marianne" w:eastAsia="Times New Roman" w:hAnsi="Marianne" w:cs="Arial"/>
                <w:noProof/>
                <w:color w:val="000000"/>
                <w:kern w:val="0"/>
                <w:sz w:val="16"/>
                <w:szCs w:val="18"/>
                <w:lang w:eastAsia="fr-FR"/>
                <w14:ligatures w14:val="none"/>
              </w:rPr>
              <w:t>Forêts Domaniales Calvados/Manche (Saint-Sauveur, Vesly-Pissot, Cerisy, Saint-Sever, Valcongrain et Cinglais).</w:t>
            </w:r>
          </w:p>
        </w:tc>
        <w:tc>
          <w:tcPr>
            <w:tcW w:w="1230" w:type="pct"/>
            <w:tcBorders>
              <w:top w:val="nil"/>
              <w:left w:val="single" w:sz="4" w:space="0" w:color="auto"/>
              <w:bottom w:val="single" w:sz="4" w:space="0" w:color="auto"/>
              <w:right w:val="single" w:sz="4" w:space="0" w:color="auto"/>
            </w:tcBorders>
            <w:shd w:val="clear" w:color="auto" w:fill="auto"/>
            <w:vAlign w:val="center"/>
          </w:tcPr>
          <w:p w:rsidR="00EC5569" w:rsidRPr="009948F1" w:rsidRDefault="00EC5569" w:rsidP="003824E7">
            <w:pPr>
              <w:spacing w:after="0" w:line="240" w:lineRule="auto"/>
              <w:jc w:val="center"/>
              <w:rPr>
                <w:rFonts w:ascii="Marianne" w:eastAsia="Times New Roman" w:hAnsi="Marianne" w:cs="Arial"/>
                <w:color w:val="000000"/>
                <w:kern w:val="0"/>
                <w:sz w:val="16"/>
                <w:szCs w:val="16"/>
                <w:lang w:eastAsia="fr-FR"/>
                <w14:ligatures w14:val="none"/>
              </w:rPr>
            </w:pPr>
            <w:r w:rsidRPr="00FF4253">
              <w:rPr>
                <w:rFonts w:ascii="Marianne" w:eastAsia="Times New Roman" w:hAnsi="Marianne" w:cs="Arial"/>
                <w:noProof/>
                <w:color w:val="000000"/>
                <w:kern w:val="0"/>
                <w:sz w:val="16"/>
                <w:szCs w:val="16"/>
                <w:lang w:eastAsia="fr-FR"/>
                <w14:ligatures w14:val="none"/>
              </w:rPr>
              <w:t>12 000 € HT</w:t>
            </w:r>
          </w:p>
        </w:tc>
      </w:tr>
    </w:tbl>
    <w:p w:rsidR="00EC5569" w:rsidRPr="000A6AD5" w:rsidRDefault="00EC5569" w:rsidP="00EC5569">
      <w:pPr>
        <w:spacing w:after="0" w:line="240" w:lineRule="auto"/>
        <w:rPr>
          <w:rFonts w:ascii="Marianne" w:eastAsia="Times New Roman" w:hAnsi="Marianne" w:cs="Arial"/>
          <w:b/>
          <w:bCs/>
          <w:color w:val="006600"/>
          <w:kern w:val="0"/>
          <w:sz w:val="22"/>
          <w:szCs w:val="22"/>
          <w:lang w:eastAsia="fr-FR"/>
          <w14:ligatures w14:val="none"/>
        </w:rPr>
      </w:pPr>
    </w:p>
    <w:p w:rsidR="00EC5569" w:rsidRPr="000A6AD5" w:rsidRDefault="00EC5569" w:rsidP="00EC5569">
      <w:pPr>
        <w:spacing w:after="0" w:line="240" w:lineRule="auto"/>
        <w:jc w:val="both"/>
        <w:rPr>
          <w:rFonts w:ascii="Marianne" w:eastAsia="Times New Roman" w:hAnsi="Marianne" w:cs="Arial"/>
          <w:kern w:val="0"/>
          <w:sz w:val="18"/>
          <w:szCs w:val="18"/>
          <w:lang w:eastAsia="fr-FR"/>
          <w14:ligatures w14:val="none"/>
        </w:rPr>
      </w:pPr>
    </w:p>
    <w:p w:rsidR="00EC5569" w:rsidRPr="000A6AD5" w:rsidRDefault="00EC5569" w:rsidP="00EC5569">
      <w:pPr>
        <w:spacing w:after="0" w:line="240" w:lineRule="auto"/>
        <w:rPr>
          <w:rFonts w:ascii="Marianne" w:eastAsia="Times New Roman" w:hAnsi="Marianne" w:cs="Arial"/>
          <w:b/>
          <w:bCs/>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D2 – Prix</w:t>
      </w:r>
    </w:p>
    <w:p w:rsidR="00EC5569" w:rsidRPr="000A6AD5" w:rsidRDefault="00EC5569" w:rsidP="00EC5569">
      <w:pPr>
        <w:spacing w:after="0" w:line="240" w:lineRule="auto"/>
        <w:rPr>
          <w:rFonts w:ascii="Marianne" w:eastAsia="Times New Roman" w:hAnsi="Marianne" w:cs="Arial"/>
          <w:b/>
          <w:bCs/>
          <w:color w:val="006600"/>
          <w:kern w:val="0"/>
          <w:sz w:val="6"/>
          <w:szCs w:val="22"/>
          <w:lang w:eastAsia="fr-FR"/>
          <w14:ligatures w14:val="none"/>
        </w:rPr>
      </w:pPr>
    </w:p>
    <w:p w:rsidR="00EC5569" w:rsidRPr="000A6AD5" w:rsidRDefault="00EC5569" w:rsidP="00EC5569">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 présent accord-cadre est traité en exécution mixte tenant compte notamment des prix mentionnés au Bordereau des Prix Unitaires.</w:t>
      </w:r>
    </w:p>
    <w:p w:rsidR="00EC5569" w:rsidRPr="000A6AD5" w:rsidRDefault="00EC5569" w:rsidP="00EC5569">
      <w:pPr>
        <w:autoSpaceDE w:val="0"/>
        <w:autoSpaceDN w:val="0"/>
        <w:adjustRightInd w:val="0"/>
        <w:spacing w:after="0" w:line="240" w:lineRule="auto"/>
        <w:jc w:val="both"/>
        <w:rPr>
          <w:rFonts w:ascii="Marianne" w:eastAsia="Times New Roman" w:hAnsi="Marianne" w:cs="Arial"/>
          <w:b/>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C5569" w:rsidRPr="000A6AD5" w:rsidTr="003824E7">
        <w:tc>
          <w:tcPr>
            <w:tcW w:w="5000" w:type="pct"/>
            <w:tcBorders>
              <w:top w:val="single" w:sz="12" w:space="0" w:color="339933"/>
              <w:bottom w:val="single" w:sz="12" w:space="0" w:color="339933"/>
            </w:tcBorders>
            <w:shd w:val="clear" w:color="FFFF00" w:fill="auto"/>
          </w:tcPr>
          <w:p w:rsidR="00EC5569" w:rsidRPr="000A6AD5" w:rsidRDefault="00EC5569"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E. Avance </w:t>
            </w:r>
          </w:p>
        </w:tc>
      </w:tr>
    </w:tbl>
    <w:p w:rsidR="00EC5569" w:rsidRPr="000A6AD5" w:rsidRDefault="00EC5569" w:rsidP="00EC5569">
      <w:pPr>
        <w:tabs>
          <w:tab w:val="left" w:pos="5040"/>
        </w:tabs>
        <w:spacing w:after="0" w:line="240" w:lineRule="auto"/>
        <w:rPr>
          <w:rFonts w:ascii="Marianne" w:eastAsia="Times New Roman" w:hAnsi="Marianne" w:cs="Arial"/>
          <w:b/>
          <w:bCs/>
          <w:kern w:val="0"/>
          <w:sz w:val="22"/>
          <w:szCs w:val="22"/>
          <w:lang w:eastAsia="fr-FR"/>
          <w14:ligatures w14:val="none"/>
        </w:rPr>
      </w:pPr>
    </w:p>
    <w:p w:rsidR="00EC5569" w:rsidRPr="000A6AD5" w:rsidRDefault="00EC5569" w:rsidP="00EC5569">
      <w:pPr>
        <w:spacing w:after="12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Sans objet.</w:t>
      </w:r>
    </w:p>
    <w:p w:rsidR="00EC5569" w:rsidRPr="000A6AD5" w:rsidRDefault="00EC5569" w:rsidP="00EC5569">
      <w:pPr>
        <w:spacing w:after="120" w:line="240" w:lineRule="auto"/>
        <w:jc w:val="both"/>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C5569" w:rsidRPr="000A6AD5" w:rsidTr="003824E7">
        <w:tc>
          <w:tcPr>
            <w:tcW w:w="5000" w:type="pct"/>
            <w:tcBorders>
              <w:top w:val="single" w:sz="12" w:space="0" w:color="339933"/>
              <w:bottom w:val="single" w:sz="12" w:space="0" w:color="339933"/>
            </w:tcBorders>
            <w:shd w:val="clear" w:color="FFFF00" w:fill="auto"/>
          </w:tcPr>
          <w:p w:rsidR="00EC5569" w:rsidRPr="000A6AD5" w:rsidRDefault="00EC5569"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F. Durée – Délais d’exécution</w:t>
            </w:r>
          </w:p>
        </w:tc>
      </w:tr>
    </w:tbl>
    <w:p w:rsidR="00EC5569" w:rsidRPr="000A6AD5" w:rsidRDefault="00EC5569" w:rsidP="00EC5569">
      <w:pPr>
        <w:spacing w:after="0" w:line="240" w:lineRule="auto"/>
        <w:rPr>
          <w:rFonts w:ascii="Marianne" w:eastAsia="Times New Roman" w:hAnsi="Marianne" w:cs="Arial"/>
          <w:b/>
          <w:kern w:val="0"/>
          <w:sz w:val="22"/>
          <w:szCs w:val="22"/>
          <w:highlight w:val="cyan"/>
          <w:lang w:eastAsia="fr-FR"/>
          <w14:ligatures w14:val="none"/>
        </w:rPr>
      </w:pPr>
    </w:p>
    <w:p w:rsidR="00EC5569" w:rsidRPr="000A6AD5" w:rsidRDefault="00EC5569" w:rsidP="00EC5569">
      <w:pPr>
        <w:spacing w:after="0" w:line="240" w:lineRule="auto"/>
        <w:jc w:val="both"/>
        <w:rPr>
          <w:rFonts w:ascii="Marianne" w:eastAsia="Times New Roman" w:hAnsi="Marianne" w:cs="Arial"/>
          <w:bCs/>
          <w:kern w:val="0"/>
          <w:sz w:val="18"/>
          <w:szCs w:val="22"/>
          <w:lang w:eastAsia="fr-FR"/>
          <w14:ligatures w14:val="none"/>
        </w:rPr>
      </w:pPr>
      <w:r w:rsidRPr="000A6AD5">
        <w:rPr>
          <w:rFonts w:ascii="Marianne" w:eastAsia="Times New Roman" w:hAnsi="Marianne" w:cs="Arial"/>
          <w:bCs/>
          <w:kern w:val="0"/>
          <w:sz w:val="18"/>
          <w:szCs w:val="22"/>
          <w:lang w:eastAsia="fr-FR"/>
          <w14:ligatures w14:val="none"/>
        </w:rPr>
        <w:t>L’accord-cadre prend effet à compter de sa date de notification pour une durée de 12 mois</w:t>
      </w:r>
      <w:r>
        <w:rPr>
          <w:rFonts w:ascii="Marianne" w:eastAsia="Times New Roman" w:hAnsi="Marianne" w:cs="Arial"/>
          <w:bCs/>
          <w:kern w:val="0"/>
          <w:sz w:val="18"/>
          <w:szCs w:val="22"/>
          <w:lang w:eastAsia="fr-FR"/>
          <w14:ligatures w14:val="none"/>
        </w:rPr>
        <w:t xml:space="preserve"> reconductible une fois.</w:t>
      </w:r>
    </w:p>
    <w:p w:rsidR="00EC5569" w:rsidRPr="000A6AD5" w:rsidRDefault="00EC5569" w:rsidP="00EC5569">
      <w:pPr>
        <w:spacing w:after="0" w:line="240" w:lineRule="auto"/>
        <w:jc w:val="both"/>
        <w:rPr>
          <w:rFonts w:ascii="Marianne" w:eastAsia="Times New Roman" w:hAnsi="Marianne" w:cs="Arial"/>
          <w:bCs/>
          <w:kern w:val="0"/>
          <w:sz w:val="18"/>
          <w:szCs w:val="22"/>
          <w:lang w:eastAsia="fr-FR"/>
          <w14:ligatures w14:val="none"/>
        </w:rPr>
      </w:pPr>
    </w:p>
    <w:p w:rsidR="00EC5569" w:rsidRPr="000A6AD5" w:rsidRDefault="00EC5569" w:rsidP="00EC5569">
      <w:pPr>
        <w:spacing w:after="0" w:line="240" w:lineRule="auto"/>
        <w:rPr>
          <w:rFonts w:ascii="Marianne" w:eastAsia="Times New Roman" w:hAnsi="Marianne" w:cs="Arial"/>
          <w:kern w:val="0"/>
          <w:sz w:val="18"/>
          <w:szCs w:val="18"/>
          <w:highlight w:val="cyan"/>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C5569" w:rsidRPr="000A6AD5" w:rsidTr="003824E7">
        <w:tc>
          <w:tcPr>
            <w:tcW w:w="5000" w:type="pct"/>
            <w:tcBorders>
              <w:top w:val="single" w:sz="12" w:space="0" w:color="339933"/>
              <w:bottom w:val="single" w:sz="12" w:space="0" w:color="339933"/>
            </w:tcBorders>
            <w:shd w:val="clear" w:color="FFFF00" w:fill="auto"/>
          </w:tcPr>
          <w:p w:rsidR="00EC5569" w:rsidRPr="000A6AD5" w:rsidRDefault="00EC5569"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G. Sous-traitance </w:t>
            </w:r>
          </w:p>
        </w:tc>
      </w:tr>
    </w:tbl>
    <w:p w:rsidR="00EC5569" w:rsidRPr="000A6AD5" w:rsidRDefault="00EC5569" w:rsidP="00EC5569">
      <w:pPr>
        <w:tabs>
          <w:tab w:val="left" w:pos="5040"/>
        </w:tabs>
        <w:spacing w:after="0" w:line="240" w:lineRule="auto"/>
        <w:rPr>
          <w:rFonts w:ascii="Marianne" w:eastAsia="Times New Roman" w:hAnsi="Marianne" w:cs="Arial"/>
          <w:b/>
          <w:bCs/>
          <w:kern w:val="0"/>
          <w:sz w:val="22"/>
          <w:szCs w:val="22"/>
          <w:lang w:eastAsia="fr-FR"/>
          <w14:ligatures w14:val="none"/>
        </w:rPr>
      </w:pPr>
    </w:p>
    <w:p w:rsidR="00EC5569" w:rsidRPr="000A6AD5" w:rsidRDefault="00EC5569" w:rsidP="00EC5569">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A la remise de son offre, le candidat fournit au pouvoir adjudicateur une (des) déclaration(s) de sous-traitance rédigée(s) ou un (des) engagement(s) écrit(s) du (des) sous-traitant(s).</w:t>
      </w:r>
    </w:p>
    <w:p w:rsidR="00EC5569" w:rsidRPr="000A6AD5" w:rsidRDefault="00EC5569" w:rsidP="00EC5569">
      <w:pPr>
        <w:spacing w:after="0" w:line="240" w:lineRule="auto"/>
        <w:jc w:val="both"/>
        <w:rPr>
          <w:rFonts w:ascii="Marianne" w:eastAsia="Times New Roman" w:hAnsi="Marianne" w:cs="Times New Roman"/>
          <w:b/>
          <w:bCs/>
          <w:kern w:val="0"/>
          <w:sz w:val="18"/>
          <w:szCs w:val="20"/>
          <w:lang w:eastAsia="fr-FR"/>
          <w14:ligatures w14:val="none"/>
        </w:rPr>
      </w:pPr>
    </w:p>
    <w:p w:rsidR="00EC5569" w:rsidRPr="000A6AD5" w:rsidRDefault="00EC5569" w:rsidP="00EC5569">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 xml:space="preserve">La notification du marché emporte acceptation du (des) sous-traitant(s) et agrément de ses (leurs) conditions de paiement. </w:t>
      </w:r>
    </w:p>
    <w:p w:rsidR="00EC5569" w:rsidRPr="000A6AD5" w:rsidRDefault="00EC5569" w:rsidP="00EC5569">
      <w:pPr>
        <w:spacing w:after="0" w:line="240" w:lineRule="auto"/>
        <w:jc w:val="both"/>
        <w:rPr>
          <w:rFonts w:ascii="Marianne" w:eastAsia="Times New Roman" w:hAnsi="Marianne" w:cs="Times New Roman"/>
          <w:b/>
          <w:bCs/>
          <w:kern w:val="0"/>
          <w:sz w:val="18"/>
          <w:szCs w:val="20"/>
          <w:lang w:eastAsia="fr-FR"/>
          <w14:ligatures w14:val="none"/>
        </w:rPr>
      </w:pPr>
    </w:p>
    <w:p w:rsidR="00EC5569" w:rsidRPr="000A6AD5" w:rsidRDefault="00EC5569" w:rsidP="00EC5569">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Le montant total des prestations que le candidat envisage de sous-traiter est de :</w:t>
      </w:r>
    </w:p>
    <w:p w:rsidR="00EC5569" w:rsidRPr="000A6AD5" w:rsidRDefault="00EC5569" w:rsidP="00EC5569">
      <w:pPr>
        <w:spacing w:after="0" w:line="240" w:lineRule="auto"/>
        <w:jc w:val="both"/>
        <w:rPr>
          <w:rFonts w:ascii="Marianne" w:eastAsia="Times New Roman" w:hAnsi="Marianne" w:cs="Times New Roman"/>
          <w:b/>
          <w:bCs/>
          <w:kern w:val="0"/>
          <w:sz w:val="18"/>
          <w:szCs w:val="20"/>
          <w:lang w:eastAsia="fr-FR"/>
          <w14:ligatures w14:val="none"/>
        </w:rPr>
      </w:pPr>
    </w:p>
    <w:p w:rsidR="00EC5569" w:rsidRPr="000A6AD5" w:rsidRDefault="00EC5569" w:rsidP="00EC5569">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Montant en Euros HT :</w:t>
      </w:r>
    </w:p>
    <w:p w:rsidR="00EC5569" w:rsidRPr="000A6AD5" w:rsidRDefault="00EC5569" w:rsidP="00EC5569">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w:t>
      </w:r>
    </w:p>
    <w:p w:rsidR="00EC5569" w:rsidRPr="000A6AD5" w:rsidRDefault="00EC5569" w:rsidP="00EC5569">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Montant en Euros TTC :</w:t>
      </w:r>
    </w:p>
    <w:p w:rsidR="00EC5569" w:rsidRPr="000A6AD5" w:rsidRDefault="00EC5569" w:rsidP="00EC5569">
      <w:pPr>
        <w:spacing w:after="0" w:line="240" w:lineRule="auto"/>
        <w:jc w:val="both"/>
        <w:rPr>
          <w:rFonts w:ascii="Marianne" w:eastAsia="Times New Roman" w:hAnsi="Marianne" w:cs="Times New Roman"/>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w:t>
      </w:r>
    </w:p>
    <w:p w:rsidR="00EC5569" w:rsidRPr="000A6AD5" w:rsidRDefault="00EC5569" w:rsidP="00EC5569">
      <w:pPr>
        <w:spacing w:after="0" w:line="240" w:lineRule="auto"/>
        <w:jc w:val="both"/>
        <w:rPr>
          <w:rFonts w:ascii="Marianne" w:eastAsia="Times New Roman" w:hAnsi="Marianne" w:cs="Times New Roman"/>
          <w:kern w:val="0"/>
          <w:sz w:val="18"/>
          <w:szCs w:val="20"/>
          <w:lang w:eastAsia="fr-FR"/>
          <w14:ligatures w14:val="none"/>
        </w:rPr>
      </w:pPr>
    </w:p>
    <w:p w:rsidR="00EC5569" w:rsidRPr="000A6AD5" w:rsidRDefault="00EC5569" w:rsidP="00EC5569">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C5569" w:rsidRPr="000A6AD5" w:rsidTr="003824E7">
        <w:tc>
          <w:tcPr>
            <w:tcW w:w="5000" w:type="pct"/>
            <w:tcBorders>
              <w:top w:val="single" w:sz="12" w:space="0" w:color="339933"/>
              <w:bottom w:val="single" w:sz="12" w:space="0" w:color="339933"/>
            </w:tcBorders>
            <w:shd w:val="clear" w:color="FFFF00" w:fill="auto"/>
          </w:tcPr>
          <w:p w:rsidR="00EC5569" w:rsidRPr="000A6AD5" w:rsidRDefault="00EC5569"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H</w:t>
            </w:r>
            <w:r w:rsidRPr="000A6AD5">
              <w:rPr>
                <w:rFonts w:ascii="Marianne" w:eastAsia="Times New Roman" w:hAnsi="Marianne" w:cs="Arial"/>
                <w:b/>
                <w:bCs/>
                <w:color w:val="000000"/>
                <w:kern w:val="0"/>
                <w:sz w:val="22"/>
                <w:szCs w:val="22"/>
                <w:lang w:eastAsia="fr-FR"/>
                <w14:ligatures w14:val="none"/>
              </w:rPr>
              <w:t xml:space="preserve">. Répartition des prestations (en cas de groupement conjoint) </w:t>
            </w:r>
          </w:p>
        </w:tc>
      </w:tr>
    </w:tbl>
    <w:p w:rsidR="00EC5569" w:rsidRPr="000A6AD5" w:rsidRDefault="00EC5569" w:rsidP="00EC5569">
      <w:pPr>
        <w:tabs>
          <w:tab w:val="left" w:pos="5040"/>
        </w:tabs>
        <w:spacing w:after="0" w:line="240" w:lineRule="auto"/>
        <w:rPr>
          <w:rFonts w:ascii="Marianne" w:eastAsia="Times New Roman" w:hAnsi="Marianne" w:cs="Arial"/>
          <w:b/>
          <w:bCs/>
          <w:kern w:val="0"/>
          <w:sz w:val="22"/>
          <w:szCs w:val="22"/>
          <w:lang w:eastAsia="fr-FR"/>
          <w14:ligatures w14:val="none"/>
        </w:rPr>
      </w:pPr>
    </w:p>
    <w:p w:rsidR="00EC5569" w:rsidRPr="000A6AD5" w:rsidRDefault="00EC5569" w:rsidP="00EC5569">
      <w:pPr>
        <w:spacing w:after="0" w:line="240" w:lineRule="auto"/>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 (les membres du groupement conjoint indiquent dans le tableau ci-dessous la répartition des prestations que chacun d’entre eux s’engage à réaliser) </w:t>
      </w:r>
    </w:p>
    <w:p w:rsidR="00EC5569" w:rsidRPr="000A6AD5" w:rsidRDefault="00EC5569" w:rsidP="00EC5569">
      <w:pPr>
        <w:spacing w:after="0" w:line="240" w:lineRule="auto"/>
        <w:ind w:left="360"/>
        <w:jc w:val="both"/>
        <w:rPr>
          <w:rFonts w:ascii="Marianne" w:eastAsia="Times New Roman" w:hAnsi="Marianne" w:cs="Arial"/>
          <w:kern w:val="0"/>
          <w:sz w:val="18"/>
          <w:szCs w:val="18"/>
          <w:lang w:eastAsia="fr-FR"/>
          <w14:ligatures w14:val="none"/>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EC5569" w:rsidRPr="000A6AD5" w:rsidTr="003824E7">
        <w:trPr>
          <w:cantSplit/>
          <w:trHeight w:val="552"/>
        </w:trPr>
        <w:tc>
          <w:tcPr>
            <w:tcW w:w="3888" w:type="dxa"/>
            <w:vMerge w:val="restart"/>
            <w:vAlign w:val="center"/>
          </w:tcPr>
          <w:p w:rsidR="00EC5569" w:rsidRPr="000A6AD5" w:rsidRDefault="00EC5569"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 xml:space="preserve">Désignation des membres </w:t>
            </w:r>
          </w:p>
          <w:p w:rsidR="00EC5569" w:rsidRPr="000A6AD5" w:rsidRDefault="00EC5569"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groupement conjoint</w:t>
            </w:r>
          </w:p>
        </w:tc>
        <w:tc>
          <w:tcPr>
            <w:tcW w:w="5285" w:type="dxa"/>
            <w:gridSpan w:val="2"/>
            <w:vAlign w:val="center"/>
          </w:tcPr>
          <w:p w:rsidR="00EC5569" w:rsidRPr="000A6AD5" w:rsidRDefault="00EC5569" w:rsidP="003824E7">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Prestations exécutées par les membres</w:t>
            </w:r>
          </w:p>
          <w:p w:rsidR="00EC5569" w:rsidRPr="000A6AD5" w:rsidRDefault="00EC5569" w:rsidP="003824E7">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groupement conjoint</w:t>
            </w:r>
          </w:p>
        </w:tc>
      </w:tr>
      <w:tr w:rsidR="00EC5569" w:rsidRPr="000A6AD5" w:rsidTr="003824E7">
        <w:trPr>
          <w:cantSplit/>
          <w:trHeight w:val="213"/>
        </w:trPr>
        <w:tc>
          <w:tcPr>
            <w:tcW w:w="3888" w:type="dxa"/>
            <w:vMerge/>
            <w:shd w:val="solid" w:color="FFFFFF" w:fill="auto"/>
            <w:vAlign w:val="center"/>
          </w:tcPr>
          <w:p w:rsidR="00EC5569" w:rsidRPr="000A6AD5" w:rsidRDefault="00EC5569" w:rsidP="003824E7">
            <w:pPr>
              <w:spacing w:after="0" w:line="240" w:lineRule="auto"/>
              <w:jc w:val="center"/>
              <w:rPr>
                <w:rFonts w:ascii="Marianne" w:eastAsia="Times New Roman" w:hAnsi="Marianne" w:cs="Arial"/>
                <w:b/>
                <w:bCs/>
                <w:kern w:val="0"/>
                <w:sz w:val="18"/>
                <w:szCs w:val="18"/>
                <w:lang w:eastAsia="fr-FR"/>
                <w14:ligatures w14:val="none"/>
              </w:rPr>
            </w:pPr>
          </w:p>
        </w:tc>
        <w:tc>
          <w:tcPr>
            <w:tcW w:w="2592" w:type="dxa"/>
            <w:shd w:val="solid" w:color="FFFFFF" w:fill="auto"/>
            <w:vAlign w:val="center"/>
          </w:tcPr>
          <w:p w:rsidR="00EC5569" w:rsidRPr="000A6AD5" w:rsidRDefault="00EC5569"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Nature de la prestation</w:t>
            </w:r>
          </w:p>
        </w:tc>
        <w:tc>
          <w:tcPr>
            <w:tcW w:w="2693" w:type="dxa"/>
            <w:shd w:val="solid" w:color="FFFFFF" w:fill="auto"/>
            <w:vAlign w:val="center"/>
          </w:tcPr>
          <w:p w:rsidR="00EC5569" w:rsidRPr="000A6AD5" w:rsidRDefault="00EC5569"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Répartition</w:t>
            </w:r>
          </w:p>
        </w:tc>
      </w:tr>
      <w:tr w:rsidR="00EC5569" w:rsidRPr="000A6AD5" w:rsidTr="003824E7">
        <w:trPr>
          <w:trHeight w:val="416"/>
        </w:trPr>
        <w:tc>
          <w:tcPr>
            <w:tcW w:w="3888" w:type="dxa"/>
            <w:tcBorders>
              <w:bottom w:val="nil"/>
            </w:tcBorders>
            <w:shd w:val="solid" w:color="CCFFFF" w:fill="CCFFCC"/>
          </w:tcPr>
          <w:p w:rsidR="00EC5569" w:rsidRPr="000A6AD5" w:rsidRDefault="00EC5569" w:rsidP="003824E7">
            <w:pPr>
              <w:spacing w:after="0" w:line="240" w:lineRule="auto"/>
              <w:jc w:val="both"/>
              <w:rPr>
                <w:rFonts w:ascii="Marianne" w:eastAsia="Times New Roman" w:hAnsi="Marianne" w:cs="Arial"/>
                <w:kern w:val="0"/>
                <w:sz w:val="18"/>
                <w:szCs w:val="18"/>
                <w:lang w:eastAsia="fr-FR"/>
                <w14:ligatures w14:val="none"/>
              </w:rPr>
            </w:pPr>
          </w:p>
        </w:tc>
        <w:tc>
          <w:tcPr>
            <w:tcW w:w="2592" w:type="dxa"/>
            <w:tcBorders>
              <w:bottom w:val="nil"/>
            </w:tcBorders>
            <w:shd w:val="solid" w:color="CCFFFF" w:fill="CCFFCC"/>
          </w:tcPr>
          <w:p w:rsidR="00EC5569" w:rsidRPr="000A6AD5" w:rsidRDefault="00EC5569" w:rsidP="003824E7">
            <w:pPr>
              <w:spacing w:after="0" w:line="240" w:lineRule="auto"/>
              <w:jc w:val="both"/>
              <w:rPr>
                <w:rFonts w:ascii="Marianne" w:eastAsia="Times New Roman" w:hAnsi="Marianne" w:cs="Arial"/>
                <w:kern w:val="0"/>
                <w:sz w:val="18"/>
                <w:szCs w:val="18"/>
                <w:lang w:eastAsia="fr-FR"/>
                <w14:ligatures w14:val="none"/>
              </w:rPr>
            </w:pPr>
          </w:p>
        </w:tc>
        <w:tc>
          <w:tcPr>
            <w:tcW w:w="2693" w:type="dxa"/>
            <w:tcBorders>
              <w:bottom w:val="nil"/>
            </w:tcBorders>
            <w:shd w:val="solid" w:color="CCFFFF" w:fill="CCFFCC"/>
          </w:tcPr>
          <w:p w:rsidR="00EC5569" w:rsidRPr="000A6AD5" w:rsidRDefault="00EC5569" w:rsidP="003824E7">
            <w:pPr>
              <w:spacing w:after="0" w:line="240" w:lineRule="auto"/>
              <w:jc w:val="both"/>
              <w:rPr>
                <w:rFonts w:ascii="Marianne" w:eastAsia="Times New Roman" w:hAnsi="Marianne" w:cs="Arial"/>
                <w:kern w:val="0"/>
                <w:sz w:val="18"/>
                <w:szCs w:val="18"/>
                <w:lang w:eastAsia="fr-FR"/>
                <w14:ligatures w14:val="none"/>
              </w:rPr>
            </w:pPr>
          </w:p>
        </w:tc>
      </w:tr>
      <w:tr w:rsidR="00EC5569" w:rsidRPr="000A6AD5" w:rsidTr="003824E7">
        <w:trPr>
          <w:trHeight w:val="434"/>
        </w:trPr>
        <w:tc>
          <w:tcPr>
            <w:tcW w:w="3888" w:type="dxa"/>
            <w:tcBorders>
              <w:top w:val="nil"/>
              <w:left w:val="single" w:sz="4" w:space="0" w:color="auto"/>
              <w:bottom w:val="single" w:sz="4" w:space="0" w:color="auto"/>
            </w:tcBorders>
          </w:tcPr>
          <w:p w:rsidR="00EC5569" w:rsidRPr="000A6AD5" w:rsidRDefault="00EC5569" w:rsidP="003824E7">
            <w:pPr>
              <w:spacing w:after="0" w:line="240" w:lineRule="auto"/>
              <w:jc w:val="both"/>
              <w:rPr>
                <w:rFonts w:ascii="Marianne" w:eastAsia="Times New Roman" w:hAnsi="Marianne" w:cs="Arial"/>
                <w:kern w:val="0"/>
                <w:sz w:val="18"/>
                <w:szCs w:val="18"/>
                <w:lang w:eastAsia="fr-FR"/>
                <w14:ligatures w14:val="none"/>
              </w:rPr>
            </w:pPr>
          </w:p>
        </w:tc>
        <w:tc>
          <w:tcPr>
            <w:tcW w:w="2592" w:type="dxa"/>
            <w:tcBorders>
              <w:top w:val="nil"/>
              <w:bottom w:val="single" w:sz="4" w:space="0" w:color="auto"/>
            </w:tcBorders>
          </w:tcPr>
          <w:p w:rsidR="00EC5569" w:rsidRPr="000A6AD5" w:rsidRDefault="00EC5569" w:rsidP="003824E7">
            <w:pPr>
              <w:spacing w:after="0" w:line="240" w:lineRule="auto"/>
              <w:jc w:val="both"/>
              <w:rPr>
                <w:rFonts w:ascii="Marianne" w:eastAsia="Times New Roman" w:hAnsi="Marianne" w:cs="Arial"/>
                <w:kern w:val="0"/>
                <w:sz w:val="18"/>
                <w:szCs w:val="18"/>
                <w:lang w:eastAsia="fr-FR"/>
                <w14:ligatures w14:val="none"/>
              </w:rPr>
            </w:pPr>
          </w:p>
        </w:tc>
        <w:tc>
          <w:tcPr>
            <w:tcW w:w="2693" w:type="dxa"/>
            <w:tcBorders>
              <w:top w:val="nil"/>
              <w:bottom w:val="single" w:sz="4" w:space="0" w:color="auto"/>
              <w:right w:val="single" w:sz="4" w:space="0" w:color="auto"/>
            </w:tcBorders>
          </w:tcPr>
          <w:p w:rsidR="00EC5569" w:rsidRPr="000A6AD5" w:rsidRDefault="00EC5569" w:rsidP="003824E7">
            <w:pPr>
              <w:spacing w:after="0" w:line="240" w:lineRule="auto"/>
              <w:jc w:val="both"/>
              <w:rPr>
                <w:rFonts w:ascii="Marianne" w:eastAsia="Times New Roman" w:hAnsi="Marianne" w:cs="Arial"/>
                <w:kern w:val="0"/>
                <w:sz w:val="18"/>
                <w:szCs w:val="18"/>
                <w:lang w:eastAsia="fr-FR"/>
                <w14:ligatures w14:val="none"/>
              </w:rPr>
            </w:pPr>
          </w:p>
        </w:tc>
      </w:tr>
    </w:tbl>
    <w:p w:rsidR="00EC5569" w:rsidRPr="000A6AD5" w:rsidRDefault="00EC5569" w:rsidP="00EC5569">
      <w:pPr>
        <w:spacing w:after="0" w:line="240" w:lineRule="auto"/>
        <w:ind w:left="360"/>
        <w:rPr>
          <w:rFonts w:ascii="Marianne" w:eastAsia="Times New Roman" w:hAnsi="Marianne" w:cs="Arial"/>
          <w:b/>
          <w:bCs/>
          <w:kern w:val="0"/>
          <w:sz w:val="18"/>
          <w:szCs w:val="18"/>
          <w:u w:val="single"/>
          <w:lang w:eastAsia="fr-FR"/>
          <w14:ligatures w14:val="none"/>
        </w:rPr>
      </w:pPr>
    </w:p>
    <w:p w:rsidR="00EC5569" w:rsidRPr="000A6AD5" w:rsidRDefault="00EC5569" w:rsidP="00EC5569">
      <w:pPr>
        <w:spacing w:after="0" w:line="240" w:lineRule="auto"/>
        <w:ind w:left="360"/>
        <w:rPr>
          <w:rFonts w:ascii="Marianne" w:eastAsia="Times New Roman" w:hAnsi="Marianne" w:cs="Arial"/>
          <w:b/>
          <w:bCs/>
          <w:kern w:val="0"/>
          <w:sz w:val="18"/>
          <w:szCs w:val="18"/>
          <w:u w:val="single"/>
          <w:lang w:eastAsia="fr-FR"/>
          <w14:ligatures w14:val="none"/>
        </w:rPr>
      </w:pPr>
    </w:p>
    <w:p w:rsidR="00EC5569" w:rsidRPr="000A6AD5" w:rsidRDefault="00EC5569" w:rsidP="00EC5569">
      <w:pPr>
        <w:spacing w:after="0" w:line="240" w:lineRule="auto"/>
        <w:ind w:left="360"/>
        <w:rPr>
          <w:rFonts w:ascii="Marianne" w:eastAsia="Times New Roman" w:hAnsi="Marianne" w:cs="Arial"/>
          <w:b/>
          <w:bCs/>
          <w:kern w:val="0"/>
          <w:sz w:val="18"/>
          <w:szCs w:val="18"/>
          <w:u w:val="single"/>
          <w:lang w:eastAsia="fr-FR"/>
          <w14:ligatures w14:val="none"/>
        </w:rPr>
      </w:pPr>
    </w:p>
    <w:p w:rsidR="00EC5569" w:rsidRPr="000A6AD5" w:rsidRDefault="00EC5569" w:rsidP="00EC5569">
      <w:pPr>
        <w:spacing w:after="0" w:line="240" w:lineRule="auto"/>
        <w:ind w:left="360"/>
        <w:rPr>
          <w:rFonts w:ascii="Marianne" w:eastAsia="Times New Roman" w:hAnsi="Marianne" w:cs="Arial"/>
          <w:b/>
          <w:bCs/>
          <w:kern w:val="0"/>
          <w:sz w:val="18"/>
          <w:szCs w:val="18"/>
          <w:u w:val="single"/>
          <w:lang w:eastAsia="fr-FR"/>
          <w14:ligatures w14:val="none"/>
        </w:rPr>
      </w:pPr>
    </w:p>
    <w:p w:rsidR="00EC5569" w:rsidRPr="000A6AD5" w:rsidRDefault="00EC5569" w:rsidP="00EC5569">
      <w:pPr>
        <w:spacing w:after="0" w:line="240" w:lineRule="auto"/>
        <w:ind w:left="360"/>
        <w:rPr>
          <w:rFonts w:ascii="Marianne" w:eastAsia="Times New Roman" w:hAnsi="Marianne" w:cs="Arial"/>
          <w:b/>
          <w:bCs/>
          <w:kern w:val="0"/>
          <w:sz w:val="18"/>
          <w:szCs w:val="18"/>
          <w:u w:val="single"/>
          <w:lang w:eastAsia="fr-FR"/>
          <w14:ligatures w14:val="none"/>
        </w:rPr>
      </w:pPr>
    </w:p>
    <w:p w:rsidR="00EC5569" w:rsidRPr="000A6AD5" w:rsidRDefault="00EC5569" w:rsidP="00EC5569">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C5569" w:rsidRPr="000A6AD5" w:rsidTr="003824E7">
        <w:tc>
          <w:tcPr>
            <w:tcW w:w="5000" w:type="pct"/>
            <w:tcBorders>
              <w:top w:val="single" w:sz="12" w:space="0" w:color="339933"/>
              <w:bottom w:val="single" w:sz="12" w:space="0" w:color="339933"/>
            </w:tcBorders>
            <w:shd w:val="clear" w:color="FFFF00" w:fill="auto"/>
          </w:tcPr>
          <w:p w:rsidR="00EC5569" w:rsidRPr="000A6AD5" w:rsidRDefault="00EC5569"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I</w:t>
            </w:r>
            <w:r w:rsidRPr="000A6AD5">
              <w:rPr>
                <w:rFonts w:ascii="Marianne" w:eastAsia="Times New Roman" w:hAnsi="Marianne" w:cs="Arial"/>
                <w:b/>
                <w:bCs/>
                <w:color w:val="000000"/>
                <w:kern w:val="0"/>
                <w:sz w:val="22"/>
                <w:szCs w:val="22"/>
                <w:lang w:eastAsia="fr-FR"/>
                <w14:ligatures w14:val="none"/>
              </w:rPr>
              <w:t xml:space="preserve">. Compte(s) à créditer </w:t>
            </w:r>
          </w:p>
        </w:tc>
      </w:tr>
    </w:tbl>
    <w:p w:rsidR="00EC5569" w:rsidRPr="000A6AD5" w:rsidRDefault="00EC5569" w:rsidP="00EC5569">
      <w:pPr>
        <w:tabs>
          <w:tab w:val="left" w:pos="5040"/>
        </w:tabs>
        <w:spacing w:after="0" w:line="240" w:lineRule="auto"/>
        <w:rPr>
          <w:rFonts w:ascii="Marianne" w:eastAsia="Times New Roman" w:hAnsi="Marianne" w:cs="Arial"/>
          <w:b/>
          <w:bCs/>
          <w:kern w:val="0"/>
          <w:sz w:val="22"/>
          <w:szCs w:val="22"/>
          <w:lang w:eastAsia="fr-FR"/>
          <w14:ligatures w14:val="none"/>
        </w:rPr>
      </w:pPr>
    </w:p>
    <w:p w:rsidR="00EC5569" w:rsidRPr="000A6AD5" w:rsidRDefault="00EC5569" w:rsidP="00EC5569">
      <w:pPr>
        <w:spacing w:after="100" w:line="240" w:lineRule="auto"/>
        <w:ind w:right="38"/>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2980"/>
        <w:gridCol w:w="850"/>
      </w:tblGrid>
      <w:tr w:rsidR="00EC5569" w:rsidRPr="000A6AD5" w:rsidTr="003824E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rsidR="00EC5569" w:rsidRPr="000A6AD5" w:rsidRDefault="00EC5569"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TITULAIRE </w:t>
            </w:r>
          </w:p>
        </w:tc>
      </w:tr>
      <w:tr w:rsidR="00EC5569" w:rsidRPr="000A6AD5" w:rsidTr="003824E7">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rsidR="00EC5569" w:rsidRPr="000A6AD5" w:rsidRDefault="00EC5569"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du compte ouvert au nom de</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rsidR="00EC5569" w:rsidRPr="000A6AD5" w:rsidRDefault="00EC5569" w:rsidP="003824E7">
            <w:pPr>
              <w:keepNext/>
              <w:spacing w:after="0" w:line="360" w:lineRule="auto"/>
              <w:jc w:val="both"/>
              <w:rPr>
                <w:rFonts w:ascii="Marianne" w:eastAsia="Times New Roman" w:hAnsi="Marianne" w:cs="Arial"/>
                <w:kern w:val="0"/>
                <w:sz w:val="18"/>
                <w:szCs w:val="22"/>
                <w:lang w:eastAsia="fr-FR"/>
                <w14:ligatures w14:val="none"/>
              </w:rPr>
            </w:pPr>
          </w:p>
        </w:tc>
      </w:tr>
      <w:tr w:rsidR="00EC5569" w:rsidRPr="000A6AD5" w:rsidTr="003824E7">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rsidR="00EC5569" w:rsidRPr="000A6AD5" w:rsidRDefault="00EC5569"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à (établissement de crédit, agence ou centre, adresse):</w:t>
            </w:r>
          </w:p>
        </w:tc>
        <w:tc>
          <w:tcPr>
            <w:tcW w:w="3830" w:type="dxa"/>
            <w:gridSpan w:val="2"/>
            <w:tcBorders>
              <w:top w:val="single" w:sz="6" w:space="0" w:color="auto"/>
              <w:left w:val="single" w:sz="6" w:space="0" w:color="auto"/>
              <w:bottom w:val="single" w:sz="6" w:space="0" w:color="auto"/>
              <w:right w:val="single" w:sz="6" w:space="0" w:color="auto"/>
            </w:tcBorders>
            <w:vAlign w:val="center"/>
          </w:tcPr>
          <w:p w:rsidR="00EC5569" w:rsidRPr="000A6AD5" w:rsidRDefault="00EC5569" w:rsidP="003824E7">
            <w:pPr>
              <w:keepNext/>
              <w:spacing w:after="0" w:line="360" w:lineRule="auto"/>
              <w:jc w:val="both"/>
              <w:rPr>
                <w:rFonts w:ascii="Marianne" w:eastAsia="Times New Roman" w:hAnsi="Marianne" w:cs="Arial"/>
                <w:kern w:val="0"/>
                <w:sz w:val="18"/>
                <w:szCs w:val="22"/>
                <w:lang w:eastAsia="fr-FR"/>
                <w14:ligatures w14:val="none"/>
              </w:rPr>
            </w:pPr>
          </w:p>
        </w:tc>
      </w:tr>
      <w:tr w:rsidR="00EC5569" w:rsidRPr="000A6AD5" w:rsidTr="003824E7">
        <w:trPr>
          <w:cantSplit/>
        </w:trPr>
        <w:tc>
          <w:tcPr>
            <w:tcW w:w="2977" w:type="dxa"/>
            <w:tcBorders>
              <w:top w:val="single" w:sz="6" w:space="0" w:color="auto"/>
              <w:left w:val="single" w:sz="6" w:space="0" w:color="auto"/>
              <w:bottom w:val="single" w:sz="6" w:space="0" w:color="auto"/>
              <w:right w:val="single" w:sz="6" w:space="0" w:color="auto"/>
            </w:tcBorders>
            <w:vAlign w:val="center"/>
          </w:tcPr>
          <w:p w:rsidR="00EC5569" w:rsidRPr="000A6AD5" w:rsidRDefault="00EC5569"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rsidR="00EC5569" w:rsidRPr="000A6AD5" w:rsidRDefault="00EC5569"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guichet</w:t>
            </w:r>
          </w:p>
        </w:tc>
        <w:tc>
          <w:tcPr>
            <w:tcW w:w="2980" w:type="dxa"/>
            <w:tcBorders>
              <w:top w:val="single" w:sz="6" w:space="0" w:color="auto"/>
              <w:left w:val="single" w:sz="6" w:space="0" w:color="auto"/>
              <w:bottom w:val="single" w:sz="6" w:space="0" w:color="auto"/>
              <w:right w:val="single" w:sz="6" w:space="0" w:color="auto"/>
            </w:tcBorders>
            <w:vAlign w:val="center"/>
          </w:tcPr>
          <w:p w:rsidR="00EC5569" w:rsidRPr="000A6AD5" w:rsidRDefault="00EC5569"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n° de compte</w:t>
            </w:r>
          </w:p>
        </w:tc>
        <w:tc>
          <w:tcPr>
            <w:tcW w:w="850" w:type="dxa"/>
            <w:tcBorders>
              <w:top w:val="single" w:sz="6" w:space="0" w:color="auto"/>
              <w:left w:val="single" w:sz="6" w:space="0" w:color="auto"/>
              <w:bottom w:val="single" w:sz="6" w:space="0" w:color="auto"/>
              <w:right w:val="single" w:sz="6" w:space="0" w:color="auto"/>
            </w:tcBorders>
            <w:vAlign w:val="center"/>
          </w:tcPr>
          <w:p w:rsidR="00EC5569" w:rsidRPr="000A6AD5" w:rsidRDefault="00EC5569"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clé RIB</w:t>
            </w:r>
          </w:p>
        </w:tc>
      </w:tr>
      <w:tr w:rsidR="00EC5569" w:rsidRPr="000A6AD5" w:rsidTr="003824E7">
        <w:trPr>
          <w:cantSplit/>
        </w:trPr>
        <w:tc>
          <w:tcPr>
            <w:tcW w:w="2977" w:type="dxa"/>
            <w:tcBorders>
              <w:top w:val="single" w:sz="6" w:space="0" w:color="auto"/>
              <w:left w:val="single" w:sz="6" w:space="0" w:color="auto"/>
              <w:bottom w:val="single" w:sz="6" w:space="0" w:color="auto"/>
              <w:right w:val="single" w:sz="6" w:space="0" w:color="auto"/>
            </w:tcBorders>
            <w:vAlign w:val="center"/>
          </w:tcPr>
          <w:p w:rsidR="00EC5569" w:rsidRPr="000A6AD5" w:rsidRDefault="00EC5569"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rsidR="00EC5569" w:rsidRPr="000A6AD5" w:rsidRDefault="00EC5569"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2980" w:type="dxa"/>
            <w:tcBorders>
              <w:top w:val="single" w:sz="6" w:space="0" w:color="auto"/>
              <w:left w:val="single" w:sz="6" w:space="0" w:color="auto"/>
              <w:bottom w:val="single" w:sz="6" w:space="0" w:color="auto"/>
              <w:right w:val="single" w:sz="6" w:space="0" w:color="auto"/>
            </w:tcBorders>
            <w:vAlign w:val="center"/>
          </w:tcPr>
          <w:p w:rsidR="00EC5569" w:rsidRPr="000A6AD5" w:rsidRDefault="00EC5569"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850" w:type="dxa"/>
            <w:tcBorders>
              <w:top w:val="single" w:sz="6" w:space="0" w:color="auto"/>
              <w:left w:val="single" w:sz="6" w:space="0" w:color="auto"/>
              <w:bottom w:val="single" w:sz="6" w:space="0" w:color="auto"/>
              <w:right w:val="single" w:sz="6" w:space="0" w:color="auto"/>
            </w:tcBorders>
            <w:vAlign w:val="center"/>
          </w:tcPr>
          <w:p w:rsidR="00EC5569" w:rsidRPr="000A6AD5" w:rsidRDefault="00EC5569" w:rsidP="003824E7">
            <w:pPr>
              <w:keepNext/>
              <w:spacing w:after="0" w:line="360" w:lineRule="auto"/>
              <w:jc w:val="both"/>
              <w:rPr>
                <w:rFonts w:ascii="Marianne" w:eastAsia="Times New Roman" w:hAnsi="Marianne" w:cs="Arial"/>
                <w:kern w:val="0"/>
                <w:position w:val="6"/>
                <w:sz w:val="18"/>
                <w:szCs w:val="22"/>
                <w:lang w:eastAsia="fr-FR"/>
                <w14:ligatures w14:val="none"/>
              </w:rPr>
            </w:pPr>
          </w:p>
        </w:tc>
      </w:tr>
      <w:tr w:rsidR="00EC5569" w:rsidRPr="000A6AD5" w:rsidTr="003824E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rsidR="00EC5569" w:rsidRPr="000A6AD5" w:rsidRDefault="00EC5569"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IBAN</w:t>
            </w:r>
            <w:r w:rsidRPr="000A6AD5">
              <w:rPr>
                <w:rFonts w:ascii="Calibri" w:eastAsia="Times New Roman" w:hAnsi="Calibri" w:cs="Calibri"/>
                <w:kern w:val="0"/>
                <w:position w:val="6"/>
                <w:sz w:val="18"/>
                <w:szCs w:val="22"/>
                <w:lang w:eastAsia="fr-FR"/>
                <w14:ligatures w14:val="none"/>
              </w:rPr>
              <w:t> </w:t>
            </w:r>
            <w:r w:rsidRPr="000A6AD5">
              <w:rPr>
                <w:rFonts w:ascii="Marianne" w:eastAsia="Times New Roman" w:hAnsi="Marianne" w:cs="Arial"/>
                <w:kern w:val="0"/>
                <w:position w:val="6"/>
                <w:sz w:val="18"/>
                <w:szCs w:val="22"/>
                <w:lang w:eastAsia="fr-FR"/>
                <w14:ligatures w14:val="none"/>
              </w:rPr>
              <w:t xml:space="preserve">: </w:t>
            </w:r>
          </w:p>
        </w:tc>
      </w:tr>
    </w:tbl>
    <w:p w:rsidR="00EC5569" w:rsidRPr="000A6AD5" w:rsidRDefault="00EC5569" w:rsidP="00EC5569">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Ce cadre doit </w:t>
      </w:r>
      <w:r w:rsidRPr="000A6AD5">
        <w:rPr>
          <w:rFonts w:ascii="Marianne" w:eastAsia="Times New Roman" w:hAnsi="Marianne" w:cs="Arial"/>
          <w:kern w:val="0"/>
          <w:sz w:val="18"/>
          <w:szCs w:val="22"/>
          <w:u w:val="single"/>
          <w:lang w:eastAsia="fr-FR"/>
          <w14:ligatures w14:val="none"/>
        </w:rPr>
        <w:t>obligatoirement</w:t>
      </w:r>
      <w:r w:rsidRPr="000A6AD5">
        <w:rPr>
          <w:rFonts w:ascii="Marianne" w:eastAsia="Times New Roman" w:hAnsi="Marianne" w:cs="Arial"/>
          <w:kern w:val="0"/>
          <w:sz w:val="18"/>
          <w:szCs w:val="22"/>
          <w:lang w:eastAsia="fr-FR"/>
          <w14:ligatures w14:val="none"/>
        </w:rPr>
        <w:t xml:space="preserve"> être complété.</w:t>
      </w:r>
      <w:r>
        <w:rPr>
          <w:rFonts w:ascii="Marianne" w:eastAsia="Times New Roman" w:hAnsi="Marianne" w:cs="Arial"/>
          <w:kern w:val="0"/>
          <w:sz w:val="18"/>
          <w:szCs w:val="22"/>
          <w:lang w:eastAsia="fr-FR"/>
          <w14:ligatures w14:val="none"/>
        </w:rPr>
        <w:t xml:space="preserve"> Joindre un RIB</w:t>
      </w:r>
    </w:p>
    <w:p w:rsidR="00EC5569" w:rsidRPr="000A6AD5" w:rsidRDefault="00EC5569" w:rsidP="00EC5569">
      <w:pPr>
        <w:spacing w:after="0" w:line="240" w:lineRule="auto"/>
        <w:jc w:val="both"/>
        <w:rPr>
          <w:rFonts w:ascii="Marianne" w:eastAsia="Times New Roman" w:hAnsi="Marianne" w:cs="Times New Roman"/>
          <w:b/>
          <w:bCs/>
          <w:kern w:val="0"/>
          <w:sz w:val="2"/>
          <w:szCs w:val="2"/>
          <w:lang w:eastAsia="fr-FR"/>
          <w14:ligatures w14:val="none"/>
        </w:rPr>
      </w:pPr>
    </w:p>
    <w:p w:rsidR="00EC5569" w:rsidRPr="000A6AD5" w:rsidRDefault="00EC5569" w:rsidP="00EC5569">
      <w:pPr>
        <w:widowControl w:val="0"/>
        <w:spacing w:after="0" w:line="240" w:lineRule="auto"/>
        <w:jc w:val="both"/>
        <w:rPr>
          <w:rFonts w:ascii="Marianne" w:eastAsia="Times New Roman" w:hAnsi="Marianne" w:cs="Arial"/>
          <w:kern w:val="0"/>
          <w:sz w:val="22"/>
          <w:szCs w:val="22"/>
          <w:lang w:eastAsia="fr-FR"/>
          <w14:ligatures w14:val="none"/>
        </w:rPr>
      </w:pPr>
    </w:p>
    <w:p w:rsidR="00EC5569" w:rsidRPr="000A6AD5" w:rsidRDefault="00EC5569" w:rsidP="00EC5569">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C5569" w:rsidRPr="000A6AD5" w:rsidTr="003824E7">
        <w:tc>
          <w:tcPr>
            <w:tcW w:w="5000" w:type="pct"/>
            <w:tcBorders>
              <w:top w:val="single" w:sz="12" w:space="0" w:color="339933"/>
              <w:bottom w:val="single" w:sz="12" w:space="0" w:color="339933"/>
            </w:tcBorders>
            <w:shd w:val="clear" w:color="FFFF00" w:fill="auto"/>
          </w:tcPr>
          <w:p w:rsidR="00EC5569" w:rsidRPr="000A6AD5" w:rsidRDefault="00EC5569"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J</w:t>
            </w:r>
            <w:r w:rsidRPr="000A6AD5">
              <w:rPr>
                <w:rFonts w:ascii="Marianne" w:eastAsia="Times New Roman" w:hAnsi="Marianne" w:cs="Arial"/>
                <w:b/>
                <w:bCs/>
                <w:color w:val="000000"/>
                <w:kern w:val="0"/>
                <w:sz w:val="22"/>
                <w:szCs w:val="22"/>
                <w:lang w:eastAsia="fr-FR"/>
                <w14:ligatures w14:val="none"/>
              </w:rPr>
              <w:t xml:space="preserve">. Signature de l’offre par le candidat </w:t>
            </w:r>
          </w:p>
        </w:tc>
      </w:tr>
    </w:tbl>
    <w:p w:rsidR="00EC5569" w:rsidRPr="000A6AD5" w:rsidRDefault="00EC5569" w:rsidP="00EC5569">
      <w:pPr>
        <w:tabs>
          <w:tab w:val="left" w:pos="5040"/>
        </w:tabs>
        <w:spacing w:after="0" w:line="240" w:lineRule="auto"/>
        <w:rPr>
          <w:rFonts w:ascii="Marianne" w:eastAsia="Times New Roman" w:hAnsi="Marianne" w:cs="Arial"/>
          <w:b/>
          <w:bCs/>
          <w:kern w:val="0"/>
          <w:sz w:val="22"/>
          <w:szCs w:val="22"/>
          <w:lang w:eastAsia="fr-FR"/>
          <w14:ligatures w14:val="none"/>
        </w:rPr>
      </w:pPr>
    </w:p>
    <w:p w:rsidR="00EC5569" w:rsidRPr="000A6AD5" w:rsidRDefault="00EC5569" w:rsidP="00EC5569">
      <w:pPr>
        <w:spacing w:after="0" w:line="240" w:lineRule="auto"/>
        <w:jc w:val="both"/>
        <w:rPr>
          <w:rFonts w:ascii="Marianne" w:eastAsia="Times New Roman" w:hAnsi="Marianne" w:cs="Times New Roman"/>
          <w:b/>
          <w:bCs/>
          <w:kern w:val="0"/>
          <w:sz w:val="18"/>
          <w:szCs w:val="18"/>
          <w:lang w:eastAsia="fr-FR"/>
          <w14:ligatures w14:val="none"/>
        </w:rPr>
      </w:pPr>
      <w:r w:rsidRPr="000A6AD5">
        <w:rPr>
          <w:rFonts w:ascii="Marianne" w:eastAsia="Times New Roman" w:hAnsi="Marianne" w:cs="Times New Roman"/>
          <w:kern w:val="0"/>
          <w:sz w:val="18"/>
          <w:szCs w:val="18"/>
          <w:lang w:eastAsia="fr-FR"/>
          <w14:ligatures w14:val="none"/>
        </w:rPr>
        <w:t>J’affirme/Nous affirmons, sous peine de résiliation de l’accord-cadre ou de mise en régie à mes/nos torts exclusifs, n’entrer dans aucun des cas mentionnés aux articles L.2141-1 à L2141-14 du code de la commande publique.</w:t>
      </w:r>
    </w:p>
    <w:p w:rsidR="00EC5569" w:rsidRPr="000A6AD5" w:rsidRDefault="00EC5569" w:rsidP="00EC5569">
      <w:pPr>
        <w:spacing w:after="0" w:line="240" w:lineRule="auto"/>
        <w:rPr>
          <w:rFonts w:ascii="Marianne" w:eastAsia="Times New Roman" w:hAnsi="Marianne" w:cs="Arial"/>
          <w:kern w:val="0"/>
          <w:sz w:val="18"/>
          <w:szCs w:val="18"/>
          <w:lang w:eastAsia="fr-FR"/>
          <w14:ligatures w14:val="none"/>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EC5569" w:rsidRPr="000A6AD5" w:rsidTr="003824E7">
        <w:tc>
          <w:tcPr>
            <w:tcW w:w="4110" w:type="dxa"/>
            <w:vAlign w:val="center"/>
          </w:tcPr>
          <w:p w:rsidR="00EC5569" w:rsidRPr="000A6AD5" w:rsidRDefault="00EC5569"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Nom, prénom et qualité</w:t>
            </w:r>
          </w:p>
          <w:p w:rsidR="00EC5569" w:rsidRPr="000A6AD5" w:rsidRDefault="00EC5569"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signataire (*)</w:t>
            </w:r>
          </w:p>
        </w:tc>
        <w:tc>
          <w:tcPr>
            <w:tcW w:w="2468" w:type="dxa"/>
            <w:vAlign w:val="center"/>
          </w:tcPr>
          <w:p w:rsidR="00EC5569" w:rsidRPr="000A6AD5" w:rsidRDefault="00EC5569"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Lieu et date de signature</w:t>
            </w:r>
          </w:p>
        </w:tc>
        <w:tc>
          <w:tcPr>
            <w:tcW w:w="2708" w:type="dxa"/>
            <w:vAlign w:val="center"/>
          </w:tcPr>
          <w:p w:rsidR="00EC5569" w:rsidRPr="000A6AD5" w:rsidRDefault="00EC5569"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Signature</w:t>
            </w:r>
          </w:p>
        </w:tc>
      </w:tr>
      <w:tr w:rsidR="00EC5569" w:rsidRPr="000A6AD5" w:rsidTr="003824E7">
        <w:trPr>
          <w:trHeight w:val="570"/>
        </w:trPr>
        <w:tc>
          <w:tcPr>
            <w:tcW w:w="4110" w:type="dxa"/>
            <w:tcBorders>
              <w:bottom w:val="nil"/>
            </w:tcBorders>
            <w:shd w:val="solid" w:color="CCECFF" w:fill="auto"/>
          </w:tcPr>
          <w:p w:rsidR="00EC5569" w:rsidRPr="000A6AD5" w:rsidRDefault="00EC5569" w:rsidP="003824E7">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bottom w:val="nil"/>
            </w:tcBorders>
            <w:shd w:val="solid" w:color="CCECFF" w:fill="auto"/>
          </w:tcPr>
          <w:p w:rsidR="00EC5569" w:rsidRPr="000A6AD5" w:rsidRDefault="00EC5569" w:rsidP="003824E7">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bottom w:val="nil"/>
            </w:tcBorders>
            <w:shd w:val="solid" w:color="CCECFF" w:fill="auto"/>
          </w:tcPr>
          <w:p w:rsidR="00EC5569" w:rsidRPr="000A6AD5" w:rsidRDefault="00EC5569" w:rsidP="003824E7">
            <w:pPr>
              <w:spacing w:after="0" w:line="240" w:lineRule="auto"/>
              <w:jc w:val="both"/>
              <w:rPr>
                <w:rFonts w:ascii="Marianne" w:eastAsia="Times New Roman" w:hAnsi="Marianne" w:cs="Arial"/>
                <w:b/>
                <w:bCs/>
                <w:kern w:val="0"/>
                <w:sz w:val="18"/>
                <w:szCs w:val="18"/>
                <w:lang w:eastAsia="fr-FR"/>
                <w14:ligatures w14:val="none"/>
              </w:rPr>
            </w:pPr>
          </w:p>
        </w:tc>
      </w:tr>
      <w:tr w:rsidR="00EC5569" w:rsidRPr="000A6AD5" w:rsidTr="003824E7">
        <w:trPr>
          <w:trHeight w:val="716"/>
        </w:trPr>
        <w:tc>
          <w:tcPr>
            <w:tcW w:w="4110" w:type="dxa"/>
            <w:tcBorders>
              <w:top w:val="nil"/>
              <w:bottom w:val="single" w:sz="4" w:space="0" w:color="auto"/>
            </w:tcBorders>
          </w:tcPr>
          <w:p w:rsidR="00EC5569" w:rsidRPr="000A6AD5" w:rsidRDefault="00EC5569" w:rsidP="003824E7">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top w:val="nil"/>
              <w:bottom w:val="single" w:sz="4" w:space="0" w:color="auto"/>
            </w:tcBorders>
          </w:tcPr>
          <w:p w:rsidR="00EC5569" w:rsidRPr="000A6AD5" w:rsidRDefault="00EC5569" w:rsidP="003824E7">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top w:val="nil"/>
              <w:bottom w:val="single" w:sz="4" w:space="0" w:color="auto"/>
            </w:tcBorders>
          </w:tcPr>
          <w:p w:rsidR="00EC5569" w:rsidRPr="000A6AD5" w:rsidRDefault="00EC5569" w:rsidP="003824E7">
            <w:pPr>
              <w:spacing w:after="0" w:line="240" w:lineRule="auto"/>
              <w:jc w:val="both"/>
              <w:rPr>
                <w:rFonts w:ascii="Marianne" w:eastAsia="Times New Roman" w:hAnsi="Marianne" w:cs="Arial"/>
                <w:b/>
                <w:bCs/>
                <w:kern w:val="0"/>
                <w:sz w:val="18"/>
                <w:szCs w:val="18"/>
                <w:lang w:eastAsia="fr-FR"/>
                <w14:ligatures w14:val="none"/>
              </w:rPr>
            </w:pPr>
          </w:p>
        </w:tc>
      </w:tr>
    </w:tbl>
    <w:p w:rsidR="00EC5569" w:rsidRPr="000A6AD5" w:rsidRDefault="00EC5569" w:rsidP="00EC5569">
      <w:pPr>
        <w:spacing w:after="0" w:line="240" w:lineRule="auto"/>
        <w:jc w:val="both"/>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 Le signataire doit avoir le pouvoir d’engager la personne qu’il représente.</w:t>
      </w:r>
    </w:p>
    <w:p w:rsidR="00EC5569" w:rsidRPr="000A6AD5" w:rsidRDefault="00EC5569" w:rsidP="00EC5569">
      <w:pPr>
        <w:spacing w:after="0" w:line="240" w:lineRule="auto"/>
        <w:jc w:val="both"/>
        <w:rPr>
          <w:rFonts w:ascii="Marianne" w:eastAsia="Times New Roman" w:hAnsi="Marianne" w:cs="Arial"/>
          <w:kern w:val="0"/>
          <w:sz w:val="18"/>
          <w:szCs w:val="16"/>
          <w:lang w:eastAsia="fr-FR"/>
          <w14:ligatures w14:val="none"/>
        </w:rPr>
      </w:pPr>
    </w:p>
    <w:p w:rsidR="00EC5569" w:rsidRPr="000A6AD5" w:rsidRDefault="00EC5569" w:rsidP="00EC5569">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EC5569" w:rsidRPr="000A6AD5" w:rsidRDefault="00EC5569" w:rsidP="00EC5569">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EC5569" w:rsidRPr="000A6AD5" w:rsidRDefault="00EC5569" w:rsidP="00EC5569">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EC5569" w:rsidRPr="000A6AD5" w:rsidRDefault="00EC5569" w:rsidP="00EC5569">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EC5569" w:rsidRPr="000A6AD5" w:rsidRDefault="00EC5569" w:rsidP="00EC5569">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EC5569" w:rsidRPr="000A6AD5" w:rsidTr="003824E7">
        <w:tc>
          <w:tcPr>
            <w:tcW w:w="5000" w:type="pct"/>
            <w:shd w:val="clear" w:color="FFFF00" w:fill="auto"/>
          </w:tcPr>
          <w:p w:rsidR="00EC5569" w:rsidRPr="000A6AD5" w:rsidRDefault="00EC5569" w:rsidP="003824E7">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K. Décision du pouvoir adjudicateur </w:t>
            </w:r>
          </w:p>
        </w:tc>
      </w:tr>
    </w:tbl>
    <w:p w:rsidR="00EC5569" w:rsidRPr="000A6AD5" w:rsidRDefault="00EC5569" w:rsidP="00EC5569">
      <w:pPr>
        <w:spacing w:after="0" w:line="240" w:lineRule="auto"/>
        <w:jc w:val="both"/>
        <w:rPr>
          <w:rFonts w:ascii="Marianne" w:eastAsia="Times New Roman" w:hAnsi="Marianne" w:cs="Arial"/>
          <w:b/>
          <w:bCs/>
          <w:kern w:val="0"/>
          <w:sz w:val="22"/>
          <w:szCs w:val="22"/>
          <w:lang w:eastAsia="fr-FR"/>
          <w14:ligatures w14:val="none"/>
        </w:rPr>
      </w:pPr>
    </w:p>
    <w:p w:rsidR="00EC5569" w:rsidRPr="000A6AD5" w:rsidRDefault="00EC5569" w:rsidP="00EC5569">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Pour valoir acte d’engagement, la présente offre est acceptée pour le lot n°</w:t>
      </w:r>
      <w:r>
        <w:rPr>
          <w:rFonts w:ascii="Marianne" w:eastAsia="Times New Roman" w:hAnsi="Marianne" w:cs="Arial"/>
          <w:kern w:val="0"/>
          <w:sz w:val="18"/>
          <w:szCs w:val="22"/>
          <w:lang w:eastAsia="fr-FR"/>
          <w14:ligatures w14:val="none"/>
        </w:rPr>
        <w:t xml:space="preserve"> </w:t>
      </w:r>
      <w:r w:rsidRPr="00FF4253">
        <w:rPr>
          <w:rFonts w:ascii="Marianne" w:eastAsia="Times New Roman" w:hAnsi="Marianne" w:cs="Arial"/>
          <w:noProof/>
          <w:kern w:val="0"/>
          <w:sz w:val="18"/>
          <w:szCs w:val="22"/>
          <w:lang w:eastAsia="fr-FR"/>
          <w14:ligatures w14:val="none"/>
        </w:rPr>
        <w:t>8</w:t>
      </w:r>
      <w:r w:rsidRPr="000A6AD5">
        <w:rPr>
          <w:rFonts w:ascii="Marianne" w:eastAsia="Times New Roman" w:hAnsi="Marianne" w:cs="Calibri"/>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w:t>
      </w:r>
    </w:p>
    <w:p w:rsidR="00EC5569" w:rsidRDefault="00EC5569" w:rsidP="00EC5569">
      <w:pPr>
        <w:spacing w:after="0" w:line="240" w:lineRule="auto"/>
        <w:jc w:val="center"/>
        <w:rPr>
          <w:rFonts w:ascii="Marianne" w:eastAsia="Times New Roman" w:hAnsi="Marianne" w:cs="Arial"/>
          <w:kern w:val="0"/>
          <w:sz w:val="18"/>
          <w:szCs w:val="22"/>
          <w:lang w:eastAsia="fr-FR"/>
          <w14:ligatures w14:val="none"/>
        </w:rPr>
      </w:pPr>
      <w:r w:rsidRPr="00FF4253">
        <w:rPr>
          <w:rFonts w:ascii="Marianne" w:eastAsia="Times New Roman" w:hAnsi="Marianne" w:cs="Arial"/>
          <w:noProof/>
          <w:kern w:val="0"/>
          <w:sz w:val="18"/>
          <w:szCs w:val="22"/>
          <w:lang w:eastAsia="fr-FR"/>
          <w14:ligatures w14:val="none"/>
        </w:rPr>
        <w:t>Travaux par traction animale</w:t>
      </w:r>
      <w:r>
        <w:rPr>
          <w:rFonts w:ascii="Marianne" w:eastAsia="Times New Roman" w:hAnsi="Marianne" w:cs="Arial"/>
          <w:kern w:val="0"/>
          <w:sz w:val="18"/>
          <w:szCs w:val="22"/>
          <w:lang w:eastAsia="fr-FR"/>
          <w14:ligatures w14:val="none"/>
        </w:rPr>
        <w:t xml:space="preserve"> - </w:t>
      </w:r>
      <w:r w:rsidRPr="00FF4253">
        <w:rPr>
          <w:rFonts w:ascii="Marianne" w:eastAsia="Times New Roman" w:hAnsi="Marianne" w:cs="Arial"/>
          <w:noProof/>
          <w:kern w:val="0"/>
          <w:sz w:val="18"/>
          <w:szCs w:val="22"/>
          <w:lang w:eastAsia="fr-FR"/>
          <w14:ligatures w14:val="none"/>
        </w:rPr>
        <w:t>Forêts Domaniales Calvados/Manche (Saint-Sauveur, Vesly-Pissot, Cerisy, Saint-Sever, Valcongrain et Cinglais).</w:t>
      </w:r>
    </w:p>
    <w:p w:rsidR="00EC5569" w:rsidRPr="000A6AD5" w:rsidRDefault="00EC5569" w:rsidP="00EC5569">
      <w:pPr>
        <w:spacing w:after="0" w:line="240" w:lineRule="auto"/>
        <w:jc w:val="center"/>
        <w:rPr>
          <w:rFonts w:ascii="Marianne" w:eastAsia="Times New Roman" w:hAnsi="Marianne" w:cs="Arial"/>
          <w:kern w:val="0"/>
          <w:sz w:val="18"/>
          <w:szCs w:val="22"/>
          <w:lang w:eastAsia="fr-FR"/>
          <w14:ligatures w14:val="none"/>
        </w:rPr>
      </w:pPr>
    </w:p>
    <w:p w:rsidR="00EC5569" w:rsidRPr="000A6AD5" w:rsidRDefault="00EC5569" w:rsidP="00EC5569">
      <w:pPr>
        <w:spacing w:after="0" w:line="240" w:lineRule="auto"/>
        <w:jc w:val="both"/>
        <w:rPr>
          <w:rFonts w:ascii="Marianne" w:eastAsia="Times New Roman" w:hAnsi="Marianne" w:cs="Arial"/>
          <w:kern w:val="0"/>
          <w:sz w:val="16"/>
          <w:szCs w:val="20"/>
          <w:lang w:eastAsia="fr-FR"/>
          <w14:ligatures w14:val="none"/>
        </w:rPr>
      </w:pPr>
    </w:p>
    <w:p w:rsidR="00EC5569" w:rsidRPr="000A6AD5" w:rsidRDefault="00EC5569" w:rsidP="00EC5569">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Elle est complétée par les annexes suivantes</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 xml:space="preserve">: </w:t>
      </w:r>
    </w:p>
    <w:p w:rsidR="00EC5569" w:rsidRPr="000A6AD5" w:rsidRDefault="00EC5569" w:rsidP="00EC5569">
      <w:pPr>
        <w:spacing w:after="0" w:line="240" w:lineRule="auto"/>
        <w:jc w:val="both"/>
        <w:rPr>
          <w:rFonts w:ascii="Marianne" w:eastAsia="Times New Roman" w:hAnsi="Marianne" w:cs="Arial"/>
          <w:i/>
          <w:iCs/>
          <w:kern w:val="0"/>
          <w:sz w:val="18"/>
          <w:szCs w:val="22"/>
          <w:lang w:eastAsia="fr-FR"/>
          <w14:ligatures w14:val="none"/>
        </w:rPr>
      </w:pPr>
      <w:r w:rsidRPr="000A6AD5">
        <w:rPr>
          <w:rFonts w:ascii="Marianne" w:eastAsia="Times New Roman" w:hAnsi="Marianne" w:cs="Arial"/>
          <w:i/>
          <w:iCs/>
          <w:kern w:val="0"/>
          <w:sz w:val="18"/>
          <w:szCs w:val="22"/>
          <w:lang w:eastAsia="fr-FR"/>
          <w14:ligatures w14:val="none"/>
        </w:rPr>
        <w:t xml:space="preserve">(cocher la case correspondante) </w:t>
      </w:r>
    </w:p>
    <w:p w:rsidR="00EC5569" w:rsidRPr="000A6AD5" w:rsidRDefault="00EC5569" w:rsidP="00EC5569">
      <w:pPr>
        <w:spacing w:after="0" w:line="240" w:lineRule="auto"/>
        <w:jc w:val="both"/>
        <w:rPr>
          <w:rFonts w:ascii="Marianne" w:eastAsia="Times New Roman" w:hAnsi="Marianne" w:cs="Arial"/>
          <w:kern w:val="0"/>
          <w:sz w:val="12"/>
          <w:szCs w:val="16"/>
          <w:lang w:eastAsia="fr-FR"/>
          <w14:ligatures w14:val="none"/>
        </w:rPr>
      </w:pPr>
    </w:p>
    <w:p w:rsidR="00EC5569" w:rsidRPr="000A6AD5" w:rsidRDefault="00EC5569" w:rsidP="00EC5569">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1"/>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1 relative au Bordereau des Prix Unitaires </w:t>
      </w:r>
    </w:p>
    <w:p w:rsidR="00EC5569" w:rsidRPr="000A6AD5" w:rsidRDefault="00EC5569" w:rsidP="00EC5569">
      <w:pPr>
        <w:spacing w:after="0" w:line="240" w:lineRule="auto"/>
        <w:jc w:val="both"/>
        <w:rPr>
          <w:rFonts w:ascii="Marianne" w:eastAsia="Times New Roman" w:hAnsi="Marianne" w:cs="Arial"/>
          <w:b/>
          <w:bCs/>
          <w:kern w:val="0"/>
          <w:sz w:val="14"/>
          <w:szCs w:val="18"/>
          <w:highlight w:val="lightGray"/>
          <w:lang w:eastAsia="fr-FR"/>
          <w14:ligatures w14:val="none"/>
        </w:rPr>
      </w:pPr>
    </w:p>
    <w:p w:rsidR="00EC5569" w:rsidRPr="000A6AD5" w:rsidRDefault="00EC5569" w:rsidP="00EC5569">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 relative à la présentation d’un sous-traitant (ou DC4) </w:t>
      </w:r>
    </w:p>
    <w:p w:rsidR="00EC5569" w:rsidRPr="000A6AD5" w:rsidRDefault="00EC5569" w:rsidP="00EC5569">
      <w:pPr>
        <w:spacing w:after="0" w:line="240" w:lineRule="auto"/>
        <w:jc w:val="both"/>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4"/>
          <w:szCs w:val="18"/>
          <w:lang w:eastAsia="fr-FR"/>
          <w14:ligatures w14:val="none"/>
        </w:rPr>
        <w:t xml:space="preserve"> </w:t>
      </w:r>
    </w:p>
    <w:p w:rsidR="00EC5569" w:rsidRPr="000A6AD5" w:rsidRDefault="00EC5569" w:rsidP="00EC5569">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relative à la mise au point du marché </w:t>
      </w:r>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EC5569" w:rsidRPr="000A6AD5" w:rsidTr="003824E7">
        <w:trPr>
          <w:trHeight w:val="836"/>
        </w:trPr>
        <w:tc>
          <w:tcPr>
            <w:tcW w:w="4253" w:type="dxa"/>
            <w:vAlign w:val="center"/>
          </w:tcPr>
          <w:p w:rsidR="00EC5569" w:rsidRPr="000A6AD5" w:rsidRDefault="00EC5569" w:rsidP="003824E7">
            <w:pPr>
              <w:tabs>
                <w:tab w:val="left" w:pos="1620"/>
                <w:tab w:val="left" w:pos="1800"/>
              </w:tabs>
              <w:spacing w:after="0" w:line="240" w:lineRule="auto"/>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 xml:space="preserve">Fait à </w:t>
            </w:r>
            <w:r>
              <w:rPr>
                <w:rFonts w:ascii="Marianne" w:eastAsia="Times New Roman" w:hAnsi="Marianne" w:cs="Arial"/>
                <w:kern w:val="0"/>
                <w:sz w:val="16"/>
                <w:szCs w:val="16"/>
                <w:lang w:eastAsia="fr-FR"/>
                <w14:ligatures w14:val="none"/>
              </w:rPr>
              <w:t>Fontainebleau</w:t>
            </w:r>
            <w:r w:rsidRPr="000A6AD5">
              <w:rPr>
                <w:rFonts w:ascii="Marianne" w:eastAsia="Times New Roman" w:hAnsi="Marianne" w:cs="Arial"/>
                <w:kern w:val="0"/>
                <w:sz w:val="16"/>
                <w:szCs w:val="16"/>
                <w:lang w:eastAsia="fr-FR"/>
                <w14:ligatures w14:val="none"/>
              </w:rPr>
              <w:t>, le ……………………….</w:t>
            </w:r>
          </w:p>
        </w:tc>
        <w:tc>
          <w:tcPr>
            <w:tcW w:w="5528" w:type="dxa"/>
            <w:vAlign w:val="center"/>
          </w:tcPr>
          <w:p w:rsidR="00EC5569" w:rsidRPr="000A6AD5" w:rsidRDefault="00EC5569" w:rsidP="003824E7">
            <w:pPr>
              <w:spacing w:after="0" w:line="240" w:lineRule="auto"/>
              <w:jc w:val="center"/>
              <w:rPr>
                <w:rFonts w:ascii="Marianne" w:eastAsia="Times New Roman" w:hAnsi="Marianne" w:cs="Arial"/>
                <w:kern w:val="0"/>
                <w:sz w:val="18"/>
                <w:szCs w:val="22"/>
                <w:lang w:eastAsia="fr-FR"/>
                <w14:ligatures w14:val="none"/>
              </w:rPr>
            </w:pPr>
            <w:r w:rsidRPr="000A6AD5">
              <w:rPr>
                <w:rFonts w:ascii="Calibri" w:eastAsia="Times New Roman" w:hAnsi="Calibri" w:cs="Calibri"/>
                <w:kern w:val="0"/>
                <w:sz w:val="22"/>
                <w:szCs w:val="22"/>
                <w:lang w:eastAsia="fr-FR"/>
                <w14:ligatures w14:val="none"/>
              </w:rPr>
              <w:t>   </w:t>
            </w:r>
            <w:r>
              <w:rPr>
                <w:rFonts w:ascii="Marianne" w:eastAsia="Times New Roman" w:hAnsi="Marianne" w:cs="Arial"/>
                <w:kern w:val="0"/>
                <w:sz w:val="18"/>
                <w:szCs w:val="22"/>
                <w:lang w:eastAsia="fr-FR"/>
                <w14:ligatures w14:val="none"/>
              </w:rPr>
              <w:t>La directrice Territoriale Seine-Nord,</w:t>
            </w:r>
          </w:p>
          <w:p w:rsidR="00EC5569" w:rsidRPr="000A6AD5" w:rsidRDefault="00EC5569" w:rsidP="003824E7">
            <w:pPr>
              <w:spacing w:after="0" w:line="240" w:lineRule="auto"/>
              <w:jc w:val="center"/>
              <w:rPr>
                <w:rFonts w:ascii="Marianne" w:eastAsia="Times New Roman" w:hAnsi="Marianne" w:cs="Arial"/>
                <w:kern w:val="0"/>
                <w:sz w:val="18"/>
                <w:szCs w:val="22"/>
                <w:lang w:eastAsia="fr-FR"/>
                <w14:ligatures w14:val="none"/>
              </w:rPr>
            </w:pPr>
          </w:p>
          <w:p w:rsidR="00EC5569" w:rsidRPr="000A6AD5" w:rsidRDefault="00EC5569" w:rsidP="003824E7">
            <w:pPr>
              <w:spacing w:after="0" w:line="240" w:lineRule="auto"/>
              <w:jc w:val="center"/>
              <w:rPr>
                <w:rFonts w:ascii="Marianne" w:eastAsia="Times New Roman" w:hAnsi="Marianne" w:cs="Times New Roman"/>
                <w:kern w:val="0"/>
                <w:sz w:val="22"/>
                <w:szCs w:val="22"/>
                <w:lang w:eastAsia="fr-FR"/>
                <w14:ligatures w14:val="none"/>
              </w:rPr>
            </w:pPr>
          </w:p>
          <w:p w:rsidR="00EC5569" w:rsidRPr="00D60AF2" w:rsidRDefault="00EC5569" w:rsidP="003824E7">
            <w:pPr>
              <w:spacing w:after="0" w:line="240" w:lineRule="auto"/>
              <w:jc w:val="center"/>
              <w:rPr>
                <w:rFonts w:ascii="Marianne" w:eastAsia="Times New Roman" w:hAnsi="Marianne" w:cs="Arial"/>
                <w:kern w:val="0"/>
                <w:sz w:val="18"/>
                <w:szCs w:val="18"/>
                <w:lang w:eastAsia="fr-FR"/>
                <w14:ligatures w14:val="none"/>
              </w:rPr>
            </w:pPr>
            <w:r>
              <w:rPr>
                <w:rFonts w:ascii="Marianne" w:eastAsia="Times New Roman" w:hAnsi="Marianne" w:cs="Arial"/>
                <w:kern w:val="0"/>
                <w:sz w:val="18"/>
                <w:szCs w:val="18"/>
                <w:lang w:eastAsia="fr-FR"/>
                <w14:ligatures w14:val="none"/>
              </w:rPr>
              <w:t>Véronique BORZEIX</w:t>
            </w:r>
          </w:p>
        </w:tc>
      </w:tr>
    </w:tbl>
    <w:p w:rsidR="00EC5569" w:rsidRPr="000A6AD5" w:rsidRDefault="00EC5569" w:rsidP="00EC5569">
      <w:pPr>
        <w:tabs>
          <w:tab w:val="left" w:pos="5040"/>
        </w:tabs>
        <w:spacing w:after="0" w:line="240" w:lineRule="auto"/>
        <w:rPr>
          <w:rFonts w:ascii="Marianne" w:eastAsia="Times New Roman" w:hAnsi="Marianne" w:cs="Times New Roman"/>
          <w:kern w:val="0"/>
          <w:sz w:val="18"/>
          <w:szCs w:val="22"/>
          <w:lang w:eastAsia="fr-FR"/>
          <w14:ligatures w14:val="none"/>
        </w:rPr>
      </w:pPr>
    </w:p>
    <w:p w:rsidR="00EC5569" w:rsidRDefault="00EC5569" w:rsidP="00EC5569">
      <w:pPr>
        <w:tabs>
          <w:tab w:val="left" w:pos="5040"/>
        </w:tabs>
        <w:spacing w:after="0" w:line="240" w:lineRule="auto"/>
        <w:rPr>
          <w:rFonts w:ascii="Marianne" w:eastAsia="Times New Roman" w:hAnsi="Marianne" w:cs="Times New Roman"/>
          <w:kern w:val="0"/>
          <w:sz w:val="18"/>
          <w:szCs w:val="22"/>
          <w:lang w:eastAsia="fr-FR"/>
          <w14:ligatures w14:val="none"/>
        </w:rPr>
        <w:sectPr w:rsidR="00EC5569" w:rsidSect="00EC5569">
          <w:pgSz w:w="11906" w:h="16838"/>
          <w:pgMar w:top="426" w:right="1417" w:bottom="1134" w:left="1417" w:header="708" w:footer="93" w:gutter="0"/>
          <w:pgNumType w:start="1"/>
          <w:cols w:space="709" w:equalWidth="0">
            <w:col w:w="9406"/>
          </w:cols>
          <w:docGrid w:linePitch="360"/>
        </w:sectPr>
      </w:pPr>
    </w:p>
    <w:p w:rsidR="00784A26" w:rsidRPr="00EC5569" w:rsidRDefault="00784A26" w:rsidP="00EC5569"/>
    <w:sectPr w:rsidR="00784A26" w:rsidRPr="00EC55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569"/>
    <w:rsid w:val="00784A26"/>
    <w:rsid w:val="00967794"/>
    <w:rsid w:val="00CE13BA"/>
    <w:rsid w:val="00DA15AD"/>
    <w:rsid w:val="00EC55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2EB135-39D2-49ED-ABAB-E85CD86ED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5569"/>
  </w:style>
  <w:style w:type="paragraph" w:styleId="Titre1">
    <w:name w:val="heading 1"/>
    <w:basedOn w:val="Normal"/>
    <w:next w:val="Normal"/>
    <w:link w:val="Titre1Car"/>
    <w:uiPriority w:val="9"/>
    <w:qFormat/>
    <w:rsid w:val="00EC55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EC55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EC556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C556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C556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C556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C556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C556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C556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C556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EC556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EC556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C556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C556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C556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C556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C556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C5569"/>
    <w:rPr>
      <w:rFonts w:eastAsiaTheme="majorEastAsia" w:cstheme="majorBidi"/>
      <w:color w:val="272727" w:themeColor="text1" w:themeTint="D8"/>
    </w:rPr>
  </w:style>
  <w:style w:type="paragraph" w:styleId="Titre">
    <w:name w:val="Title"/>
    <w:basedOn w:val="Normal"/>
    <w:next w:val="Normal"/>
    <w:link w:val="TitreCar"/>
    <w:uiPriority w:val="10"/>
    <w:qFormat/>
    <w:rsid w:val="00EC55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C556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C556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C556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C5569"/>
    <w:pPr>
      <w:spacing w:before="160"/>
      <w:jc w:val="center"/>
    </w:pPr>
    <w:rPr>
      <w:i/>
      <w:iCs/>
      <w:color w:val="404040" w:themeColor="text1" w:themeTint="BF"/>
    </w:rPr>
  </w:style>
  <w:style w:type="character" w:customStyle="1" w:styleId="CitationCar">
    <w:name w:val="Citation Car"/>
    <w:basedOn w:val="Policepardfaut"/>
    <w:link w:val="Citation"/>
    <w:uiPriority w:val="29"/>
    <w:rsid w:val="00EC5569"/>
    <w:rPr>
      <w:i/>
      <w:iCs/>
      <w:color w:val="404040" w:themeColor="text1" w:themeTint="BF"/>
    </w:rPr>
  </w:style>
  <w:style w:type="paragraph" w:styleId="Paragraphedeliste">
    <w:name w:val="List Paragraph"/>
    <w:basedOn w:val="Normal"/>
    <w:uiPriority w:val="34"/>
    <w:qFormat/>
    <w:rsid w:val="00EC5569"/>
    <w:pPr>
      <w:ind w:left="720"/>
      <w:contextualSpacing/>
    </w:pPr>
  </w:style>
  <w:style w:type="character" w:styleId="Accentuationintense">
    <w:name w:val="Intense Emphasis"/>
    <w:basedOn w:val="Policepardfaut"/>
    <w:uiPriority w:val="21"/>
    <w:qFormat/>
    <w:rsid w:val="00EC5569"/>
    <w:rPr>
      <w:i/>
      <w:iCs/>
      <w:color w:val="0F4761" w:themeColor="accent1" w:themeShade="BF"/>
    </w:rPr>
  </w:style>
  <w:style w:type="paragraph" w:styleId="Citationintense">
    <w:name w:val="Intense Quote"/>
    <w:basedOn w:val="Normal"/>
    <w:next w:val="Normal"/>
    <w:link w:val="CitationintenseCar"/>
    <w:uiPriority w:val="30"/>
    <w:qFormat/>
    <w:rsid w:val="00EC55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C5569"/>
    <w:rPr>
      <w:i/>
      <w:iCs/>
      <w:color w:val="0F4761" w:themeColor="accent1" w:themeShade="BF"/>
    </w:rPr>
  </w:style>
  <w:style w:type="character" w:styleId="Rfrenceintense">
    <w:name w:val="Intense Reference"/>
    <w:basedOn w:val="Policepardfaut"/>
    <w:uiPriority w:val="32"/>
    <w:qFormat/>
    <w:rsid w:val="00EC556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helias@onf.fr" TargetMode="External"/><Relationship Id="rId3" Type="http://schemas.openxmlformats.org/officeDocument/2006/relationships/settings" Target="settings.xml"/><Relationship Id="rId7" Type="http://schemas.openxmlformats.org/officeDocument/2006/relationships/hyperlink" Target="mailto:romain.decourcelle@onf.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ine.leclair@onf.fr"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1287</Words>
  <Characters>7081</Characters>
  <Application>Microsoft Office Word</Application>
  <DocSecurity>0</DocSecurity>
  <Lines>59</Lines>
  <Paragraphs>16</Paragraphs>
  <ScaleCrop>false</ScaleCrop>
  <Company/>
  <LinksUpToDate>false</LinksUpToDate>
  <CharactersWithSpaces>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1</cp:revision>
  <dcterms:created xsi:type="dcterms:W3CDTF">2025-08-19T15:57:00Z</dcterms:created>
  <dcterms:modified xsi:type="dcterms:W3CDTF">2025-08-19T15:57:00Z</dcterms:modified>
</cp:coreProperties>
</file>